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9C" w:rsidRDefault="00AB18FD">
      <w:pPr>
        <w:rPr>
          <w:sz w:val="28"/>
        </w:rPr>
      </w:pPr>
      <w:r>
        <w:rPr>
          <w:sz w:val="28"/>
        </w:rPr>
        <w:t xml:space="preserve">6 мая в Харькове будет проходить </w:t>
      </w:r>
      <w:r>
        <w:rPr>
          <w:sz w:val="28"/>
          <w:lang w:val="en-US"/>
        </w:rPr>
        <w:t>III</w:t>
      </w:r>
      <w:r w:rsidRPr="00AB18FD">
        <w:rPr>
          <w:sz w:val="28"/>
        </w:rPr>
        <w:t xml:space="preserve"> </w:t>
      </w:r>
      <w:r>
        <w:rPr>
          <w:sz w:val="28"/>
        </w:rPr>
        <w:t>Традиционый фестиваль бального танца на открытом воздухе «Харьковский вальс».</w:t>
      </w:r>
    </w:p>
    <w:p w:rsidR="00AB18FD" w:rsidRDefault="00AB18FD">
      <w:pPr>
        <w:rPr>
          <w:sz w:val="28"/>
        </w:rPr>
      </w:pPr>
      <w:r>
        <w:rPr>
          <w:sz w:val="28"/>
        </w:rPr>
        <w:t>Место проведения: Харьков, парк Горького, центральная площадь (под колесом обозрения).</w:t>
      </w:r>
    </w:p>
    <w:p w:rsidR="00AB18FD" w:rsidRDefault="003D1F42">
      <w:pPr>
        <w:rPr>
          <w:sz w:val="28"/>
        </w:rPr>
      </w:pPr>
      <w:r>
        <w:rPr>
          <w:sz w:val="28"/>
        </w:rPr>
        <w:t>Время проведения: 19.30 – 21.0</w:t>
      </w:r>
      <w:r w:rsidR="00AB18FD">
        <w:rPr>
          <w:sz w:val="28"/>
        </w:rPr>
        <w:t>0</w:t>
      </w:r>
    </w:p>
    <w:p w:rsidR="00AB18FD" w:rsidRDefault="00AB18FD">
      <w:pPr>
        <w:rPr>
          <w:sz w:val="28"/>
        </w:rPr>
      </w:pPr>
      <w:r>
        <w:rPr>
          <w:sz w:val="28"/>
        </w:rPr>
        <w:t>На фестиваль будут приглашены самые лучшие танцевальные дуэты Харькова (по результатам выступлений на престижных международных соревнованиях за рубежом и в Харькове).</w:t>
      </w:r>
    </w:p>
    <w:p w:rsidR="00AB18FD" w:rsidRDefault="00AB18FD">
      <w:pPr>
        <w:rPr>
          <w:sz w:val="28"/>
        </w:rPr>
      </w:pPr>
      <w:r>
        <w:rPr>
          <w:sz w:val="28"/>
        </w:rPr>
        <w:t>Соревноваться танцоры будут по европейской и латиноамериканской программам в следующих возрастныз группах:</w:t>
      </w:r>
    </w:p>
    <w:p w:rsidR="00AB18FD" w:rsidRDefault="00AB18FD">
      <w:pPr>
        <w:rPr>
          <w:sz w:val="28"/>
        </w:rPr>
      </w:pPr>
      <w:r>
        <w:rPr>
          <w:sz w:val="28"/>
        </w:rPr>
        <w:t>- ювеналы-1 (до 10 лет)</w:t>
      </w:r>
    </w:p>
    <w:p w:rsidR="00AB18FD" w:rsidRDefault="00AB18FD">
      <w:pPr>
        <w:rPr>
          <w:sz w:val="28"/>
        </w:rPr>
      </w:pPr>
      <w:r>
        <w:rPr>
          <w:sz w:val="28"/>
        </w:rPr>
        <w:t>- ювеналы-2 (до 12 лет)</w:t>
      </w:r>
    </w:p>
    <w:p w:rsidR="00AB18FD" w:rsidRDefault="00AB18FD">
      <w:pPr>
        <w:rPr>
          <w:sz w:val="28"/>
        </w:rPr>
      </w:pPr>
      <w:r>
        <w:rPr>
          <w:sz w:val="28"/>
        </w:rPr>
        <w:t>- юниоры-1 (до 14 лет)</w:t>
      </w:r>
    </w:p>
    <w:p w:rsidR="00AB18FD" w:rsidRDefault="00AB18FD">
      <w:pPr>
        <w:rPr>
          <w:sz w:val="28"/>
        </w:rPr>
      </w:pPr>
      <w:r>
        <w:rPr>
          <w:sz w:val="28"/>
        </w:rPr>
        <w:t>- юниоры-2 (до 16 лет)</w:t>
      </w:r>
    </w:p>
    <w:p w:rsidR="00AB18FD" w:rsidRDefault="00AB18FD">
      <w:pPr>
        <w:rPr>
          <w:sz w:val="28"/>
        </w:rPr>
      </w:pPr>
      <w:r>
        <w:rPr>
          <w:sz w:val="28"/>
        </w:rPr>
        <w:t>- молодежь-1 (до 19 лет)</w:t>
      </w:r>
    </w:p>
    <w:p w:rsidR="00AB18FD" w:rsidRDefault="00AB18FD">
      <w:pPr>
        <w:rPr>
          <w:sz w:val="28"/>
        </w:rPr>
      </w:pPr>
      <w:r>
        <w:rPr>
          <w:sz w:val="28"/>
        </w:rPr>
        <w:t>- молодежь-2 (до 22 лет)</w:t>
      </w:r>
    </w:p>
    <w:p w:rsidR="00AB18FD" w:rsidRDefault="00AB18FD">
      <w:pPr>
        <w:rPr>
          <w:sz w:val="28"/>
        </w:rPr>
      </w:pPr>
      <w:r>
        <w:rPr>
          <w:sz w:val="28"/>
        </w:rPr>
        <w:t>- взрослые (22 года и старше)</w:t>
      </w:r>
    </w:p>
    <w:p w:rsidR="00AB18FD" w:rsidRDefault="00AB18FD">
      <w:pPr>
        <w:rPr>
          <w:sz w:val="28"/>
        </w:rPr>
      </w:pPr>
      <w:r>
        <w:rPr>
          <w:sz w:val="28"/>
        </w:rPr>
        <w:t>- профессионалы.</w:t>
      </w:r>
    </w:p>
    <w:p w:rsidR="00AB18FD" w:rsidRDefault="004C74CE">
      <w:pPr>
        <w:rPr>
          <w:sz w:val="28"/>
        </w:rPr>
      </w:pPr>
      <w:r>
        <w:rPr>
          <w:sz w:val="28"/>
        </w:rPr>
        <w:t xml:space="preserve">Стартовый взнос отсутствует. </w:t>
      </w:r>
      <w:r>
        <w:rPr>
          <w:sz w:val="28"/>
        </w:rPr>
        <w:br/>
      </w:r>
      <w:r w:rsidR="00AB18FD">
        <w:rPr>
          <w:sz w:val="28"/>
        </w:rPr>
        <w:t>Призовой денежный фонд фестиваля – 50 000 грн!</w:t>
      </w:r>
    </w:p>
    <w:p w:rsidR="00AB18FD" w:rsidRDefault="00AB18FD">
      <w:pPr>
        <w:rPr>
          <w:sz w:val="28"/>
        </w:rPr>
      </w:pPr>
      <w:r>
        <w:rPr>
          <w:sz w:val="28"/>
        </w:rPr>
        <w:t>Списки участиков и судей будут размещены в интернете 5 мая.</w:t>
      </w:r>
      <w:r w:rsidR="004C74CE">
        <w:rPr>
          <w:sz w:val="28"/>
        </w:rPr>
        <w:t xml:space="preserve"> Предварительная регистрация обязательна!</w:t>
      </w:r>
    </w:p>
    <w:p w:rsidR="00AB18FD" w:rsidRDefault="00AB18FD">
      <w:pPr>
        <w:rPr>
          <w:sz w:val="28"/>
        </w:rPr>
      </w:pPr>
      <w:r>
        <w:rPr>
          <w:sz w:val="28"/>
        </w:rPr>
        <w:t>Спрашивайте информацию у своих тренеров или по тел: (050) 592 64 06</w:t>
      </w:r>
    </w:p>
    <w:p w:rsidR="00097BB6" w:rsidRDefault="00097BB6" w:rsidP="00097BB6">
      <w:pPr>
        <w:rPr>
          <w:sz w:val="28"/>
        </w:rPr>
      </w:pPr>
      <w:r>
        <w:rPr>
          <w:sz w:val="28"/>
        </w:rPr>
        <w:t>Приглашаем всех 6 мая на праздник бального танца!</w:t>
      </w:r>
    </w:p>
    <w:p w:rsidR="00097BB6" w:rsidRPr="00AB18FD" w:rsidRDefault="00097BB6" w:rsidP="00097BB6">
      <w:pPr>
        <w:rPr>
          <w:sz w:val="28"/>
        </w:rPr>
      </w:pPr>
      <w:r>
        <w:rPr>
          <w:sz w:val="28"/>
        </w:rPr>
        <w:t>Вход свободный!</w:t>
      </w:r>
      <w:bookmarkStart w:id="0" w:name="_GoBack"/>
      <w:bookmarkEnd w:id="0"/>
    </w:p>
    <w:p w:rsidR="00097BB6" w:rsidRDefault="00097BB6">
      <w:pPr>
        <w:rPr>
          <w:sz w:val="28"/>
        </w:rPr>
      </w:pPr>
      <w:r>
        <w:rPr>
          <w:sz w:val="28"/>
        </w:rPr>
        <w:t>Фестивалья «Харьковский вальс» проводит Департамент семьи, молодежи и спорта Харьковского городского совета в сотрудничестве с Федерацией Национальная танцевальная лига Украины.</w:t>
      </w:r>
    </w:p>
    <w:p w:rsidR="00097BB6" w:rsidRPr="00AB18FD" w:rsidRDefault="00097BB6">
      <w:pPr>
        <w:rPr>
          <w:sz w:val="28"/>
        </w:rPr>
      </w:pPr>
    </w:p>
    <w:sectPr w:rsidR="00097BB6" w:rsidRPr="00AB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65"/>
    <w:rsid w:val="00097BB6"/>
    <w:rsid w:val="001C0965"/>
    <w:rsid w:val="003D1F42"/>
    <w:rsid w:val="004C74CE"/>
    <w:rsid w:val="0080209C"/>
    <w:rsid w:val="00A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31FE-BAA8-486E-804A-31BAFDD9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2017-05-03T20:18:00Z</dcterms:created>
  <dcterms:modified xsi:type="dcterms:W3CDTF">2017-05-03T21:03:00Z</dcterms:modified>
</cp:coreProperties>
</file>