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A" w:rsidRPr="007476EA" w:rsidRDefault="00E57DBB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C00000"/>
          <w:lang w:val="uk-UA" w:eastAsia="ru-RU"/>
        </w:rPr>
      </w:pPr>
      <w:r w:rsidRPr="00363D47">
        <w:rPr>
          <w:rFonts w:ascii="Cambria" w:eastAsia="Times New Roman" w:hAnsi="Cambria" w:cs="Times New Roman"/>
          <w:b/>
          <w:i/>
          <w:noProof/>
          <w:color w:val="0D0D0D" w:themeColor="text1" w:themeTint="F2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ABF425F" wp14:editId="566207CF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285200" cy="1076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val="uk-UA" w:eastAsia="ru-RU"/>
        </w:rPr>
        <w:t xml:space="preserve">  </w:t>
      </w:r>
      <w:r w:rsidR="00147DB6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val="uk-UA" w:eastAsia="ru-RU"/>
        </w:rPr>
        <w:t xml:space="preserve">                          </w:t>
      </w:r>
      <w:r w:rsidR="007476EA" w:rsidRPr="007476EA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eastAsia="ru-RU"/>
        </w:rPr>
        <w:t xml:space="preserve">                          </w:t>
      </w:r>
      <w:r w:rsidR="007476EA" w:rsidRPr="007476EA">
        <w:rPr>
          <w:rFonts w:ascii="Cambria" w:eastAsia="Times New Roman" w:hAnsi="Cambria" w:cs="Times New Roman"/>
          <w:b/>
          <w:i/>
          <w:color w:val="0D0D0D" w:themeColor="text1" w:themeTint="F2"/>
          <w:lang w:eastAsia="ru-RU"/>
        </w:rPr>
        <w:t xml:space="preserve">                                                        </w:t>
      </w:r>
      <w:r w:rsidR="007476EA">
        <w:rPr>
          <w:rFonts w:ascii="Cambria" w:eastAsia="Times New Roman" w:hAnsi="Cambria" w:cs="Times New Roman"/>
          <w:b/>
          <w:i/>
          <w:color w:val="0D0D0D" w:themeColor="text1" w:themeTint="F2"/>
          <w:lang w:val="uk-UA" w:eastAsia="ru-RU"/>
        </w:rPr>
        <w:t xml:space="preserve">    </w:t>
      </w:r>
      <w:r w:rsidR="007476EA" w:rsidRPr="007476EA">
        <w:rPr>
          <w:rFonts w:ascii="Cambria" w:eastAsia="Times New Roman" w:hAnsi="Cambria" w:cs="Times New Roman"/>
          <w:b/>
          <w:i/>
          <w:color w:val="0D0D0D" w:themeColor="text1" w:themeTint="F2"/>
          <w:lang w:eastAsia="ru-RU"/>
        </w:rPr>
        <w:t xml:space="preserve">   </w:t>
      </w:r>
      <w:r w:rsidR="007476EA" w:rsidRPr="007476EA">
        <w:rPr>
          <w:rFonts w:ascii="Cambria" w:eastAsia="Times New Roman" w:hAnsi="Cambria" w:cs="Times New Roman"/>
          <w:b/>
          <w:i/>
          <w:color w:val="C00000"/>
          <w:lang w:val="uk-UA" w:eastAsia="ru-RU"/>
        </w:rPr>
        <w:t xml:space="preserve">СТАНОМ </w:t>
      </w:r>
      <w:r w:rsidR="007476EA">
        <w:rPr>
          <w:rFonts w:ascii="Cambria" w:eastAsia="Times New Roman" w:hAnsi="Cambria" w:cs="Times New Roman"/>
          <w:b/>
          <w:i/>
          <w:color w:val="C00000"/>
          <w:lang w:val="uk-UA" w:eastAsia="ru-RU"/>
        </w:rPr>
        <w:t xml:space="preserve">  </w:t>
      </w:r>
      <w:r w:rsidR="007476EA" w:rsidRPr="007476EA">
        <w:rPr>
          <w:rFonts w:ascii="Cambria" w:eastAsia="Times New Roman" w:hAnsi="Cambria" w:cs="Times New Roman"/>
          <w:b/>
          <w:i/>
          <w:color w:val="C00000"/>
          <w:lang w:val="uk-UA" w:eastAsia="ru-RU"/>
        </w:rPr>
        <w:t>на  16.01.2017</w:t>
      </w:r>
    </w:p>
    <w:p w:rsidR="00E40D9D" w:rsidRPr="00F55F73" w:rsidRDefault="007476EA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</w:pPr>
      <w:r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eastAsia="ru-RU"/>
        </w:rPr>
        <w:t xml:space="preserve">                             </w:t>
      </w:r>
      <w:r w:rsidR="00830992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 </w:t>
      </w:r>
      <w:r w:rsid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     </w:t>
      </w:r>
      <w:r w:rsidR="00581B6B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en-US" w:eastAsia="ru-RU"/>
        </w:rPr>
        <w:t>XXVII</w:t>
      </w:r>
      <w:r w:rsidR="00147DB6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en-US" w:eastAsia="ru-RU"/>
        </w:rPr>
        <w:t>I</w:t>
      </w:r>
      <w:r w:rsidR="00830992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eastAsia="ru-RU"/>
        </w:rPr>
        <w:t xml:space="preserve"> </w:t>
      </w:r>
      <w:proofErr w:type="gramStart"/>
      <w:r w:rsidR="004A414A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Традиційний </w:t>
      </w:r>
      <w:r w:rsidR="00830992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 </w:t>
      </w:r>
      <w:r w:rsidR="004A414A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>Міжнародний</w:t>
      </w:r>
      <w:proofErr w:type="gramEnd"/>
      <w:r w:rsidR="00E40D9D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 </w:t>
      </w:r>
      <w:r w:rsidR="00E40D9D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eastAsia="ru-RU"/>
        </w:rPr>
        <w:t xml:space="preserve"> </w:t>
      </w:r>
      <w:r w:rsidR="00147DB6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Фестиваль </w:t>
      </w:r>
      <w:r w:rsidR="00E40D9D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eastAsia="ru-RU"/>
        </w:rPr>
        <w:t xml:space="preserve">                               </w:t>
      </w:r>
      <w:r w:rsidR="00E40D9D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32"/>
          <w:szCs w:val="32"/>
          <w:lang w:val="uk-UA" w:eastAsia="ru-RU"/>
        </w:rPr>
        <w:t xml:space="preserve">                                                       </w:t>
      </w:r>
    </w:p>
    <w:p w:rsidR="00E40D9D" w:rsidRPr="00F55F73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48"/>
          <w:szCs w:val="48"/>
          <w:lang w:val="uk-UA" w:eastAsia="ru-RU"/>
        </w:rPr>
      </w:pPr>
      <w:r w:rsidRPr="00A108D5">
        <w:rPr>
          <w:rFonts w:ascii="Cambria" w:eastAsia="Times New Roman" w:hAnsi="Cambria" w:cs="Times New Roman"/>
          <w:b/>
          <w:i/>
          <w:color w:val="0D0D0D" w:themeColor="text1" w:themeTint="F2"/>
          <w:sz w:val="84"/>
          <w:szCs w:val="84"/>
          <w:lang w:val="uk-UA" w:eastAsia="ru-RU"/>
        </w:rPr>
        <w:t xml:space="preserve">                </w:t>
      </w:r>
      <w:r w:rsidR="004A414A">
        <w:rPr>
          <w:rFonts w:ascii="Cambria" w:eastAsia="Times New Roman" w:hAnsi="Cambria" w:cs="Times New Roman"/>
          <w:b/>
          <w:i/>
          <w:color w:val="0D0D0D" w:themeColor="text1" w:themeTint="F2"/>
          <w:sz w:val="84"/>
          <w:szCs w:val="84"/>
          <w:lang w:val="uk-UA" w:eastAsia="ru-RU"/>
        </w:rPr>
        <w:t xml:space="preserve">  </w:t>
      </w:r>
      <w:r w:rsidRPr="00A108D5">
        <w:rPr>
          <w:rFonts w:ascii="Cambria" w:eastAsia="Times New Roman" w:hAnsi="Cambria" w:cs="Times New Roman"/>
          <w:b/>
          <w:i/>
          <w:color w:val="0D0D0D" w:themeColor="text1" w:themeTint="F2"/>
          <w:sz w:val="84"/>
          <w:szCs w:val="84"/>
          <w:lang w:val="uk-UA" w:eastAsia="ru-RU"/>
        </w:rPr>
        <w:t xml:space="preserve"> </w:t>
      </w:r>
      <w:r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48"/>
          <w:szCs w:val="48"/>
          <w:lang w:val="en-US" w:eastAsia="ru-RU"/>
        </w:rPr>
        <w:t>PARAD</w:t>
      </w:r>
      <w:r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48"/>
          <w:szCs w:val="48"/>
          <w:lang w:val="uk-UA" w:eastAsia="ru-RU"/>
        </w:rPr>
        <w:t xml:space="preserve"> </w:t>
      </w:r>
      <w:r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48"/>
          <w:szCs w:val="48"/>
          <w:lang w:val="en-US" w:eastAsia="ru-RU"/>
        </w:rPr>
        <w:t>NADIY</w:t>
      </w:r>
      <w:r w:rsidR="004A414A" w:rsidRPr="00F55F73">
        <w:rPr>
          <w:rFonts w:ascii="Cambria" w:eastAsia="Times New Roman" w:hAnsi="Cambria" w:cs="Times New Roman"/>
          <w:b/>
          <w:i/>
          <w:color w:val="0D0D0D" w:themeColor="text1" w:themeTint="F2"/>
          <w:sz w:val="48"/>
          <w:szCs w:val="48"/>
          <w:lang w:val="uk-UA" w:eastAsia="ru-RU"/>
        </w:rPr>
        <w:t xml:space="preserve"> 2017</w:t>
      </w:r>
    </w:p>
    <w:p w:rsidR="00EB2FBE" w:rsidRPr="00EB2FBE" w:rsidRDefault="00EB2FBE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</w:pPr>
      <w:r w:rsidRPr="0028600D"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  <w:t xml:space="preserve">                                          </w:t>
      </w:r>
      <w:r w:rsidR="004A414A"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  <w:t xml:space="preserve">                    </w:t>
      </w:r>
      <w:r w:rsidRPr="0028600D"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  <w:t xml:space="preserve">  </w:t>
      </w:r>
      <w:r w:rsidR="004A414A">
        <w:rPr>
          <w:rFonts w:ascii="Cambria" w:eastAsia="Times New Roman" w:hAnsi="Cambria" w:cs="Aharoni"/>
          <w:b/>
          <w:i/>
          <w:color w:val="7030A0"/>
          <w:sz w:val="32"/>
          <w:szCs w:val="32"/>
          <w:lang w:val="uk-UA" w:eastAsia="ru-RU"/>
        </w:rPr>
        <w:t>25-26 лютого 2017</w:t>
      </w:r>
    </w:p>
    <w:p w:rsidR="00E40D9D" w:rsidRPr="004A414A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Aharoni"/>
          <w:b/>
          <w:i/>
          <w:color w:val="7030A0"/>
          <w:sz w:val="32"/>
          <w:szCs w:val="32"/>
          <w:lang w:val="uk-UA" w:eastAsia="ru-RU"/>
        </w:rPr>
      </w:pPr>
      <w:r w:rsidRPr="00363D47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               </w:t>
      </w:r>
      <w:r w:rsidR="004A414A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                     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Exibition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Center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«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KYIVEXPOPLAZA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” 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m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.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Nivki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,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Salutnaya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str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.2-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B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,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r w:rsidR="007E76D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pavilion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2</w:t>
      </w:r>
    </w:p>
    <w:p w:rsidR="00E40D9D" w:rsidRPr="00A108D5" w:rsidRDefault="00E40D9D" w:rsidP="00E40D9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            </w:t>
      </w:r>
      <w:r w:rsidR="007E76D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  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Виставковий Центр “КИЇВЕКСПОПЛАЗА»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м.Нивки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, вул. Салютна 2-Б,</w:t>
      </w:r>
      <w:r w:rsidRPr="00A108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E40D9D" w:rsidRPr="00E26003" w:rsidRDefault="00E40D9D" w:rsidP="00E40D9D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E2600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</w:t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35"/>
        <w:gridCol w:w="936"/>
        <w:gridCol w:w="890"/>
        <w:gridCol w:w="839"/>
        <w:gridCol w:w="963"/>
        <w:gridCol w:w="1114"/>
        <w:gridCol w:w="976"/>
      </w:tblGrid>
      <w:tr w:rsidR="00E40D9D" w:rsidRPr="0044765B" w:rsidTr="00FD1FE7">
        <w:trPr>
          <w:trHeight w:hRule="exact" w:val="391"/>
          <w:jc w:val="center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0D9D" w:rsidRPr="00E26003" w:rsidRDefault="00E40D9D" w:rsidP="004A3AA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uk-UA" w:eastAsia="ru-RU"/>
              </w:rPr>
            </w:pPr>
          </w:p>
        </w:tc>
        <w:tc>
          <w:tcPr>
            <w:tcW w:w="51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0D9D" w:rsidRPr="00E26003" w:rsidRDefault="00E40D9D" w:rsidP="004A3AA4">
            <w:pPr>
              <w:keepNext/>
              <w:spacing w:after="0" w:line="240" w:lineRule="auto"/>
              <w:outlineLvl w:val="8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CATEGORIES\ </w:t>
            </w:r>
            <w:proofErr w:type="spellStart"/>
            <w:r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Категорії</w:t>
            </w:r>
            <w:proofErr w:type="spellEnd"/>
          </w:p>
        </w:tc>
        <w:tc>
          <w:tcPr>
            <w:tcW w:w="2665" w:type="dxa"/>
            <w:gridSpan w:val="3"/>
            <w:tcBorders>
              <w:right w:val="doub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E40D9D" w:rsidRPr="00E26003" w:rsidRDefault="004A414A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25</w:t>
            </w:r>
            <w:r w:rsidR="002E715D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of February </w:t>
            </w:r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</w:t>
            </w:r>
            <w:proofErr w:type="spellStart"/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Cубота</w:t>
            </w:r>
            <w:proofErr w:type="spellEnd"/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053" w:type="dxa"/>
            <w:gridSpan w:val="3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E40D9D" w:rsidRPr="00E26003" w:rsidRDefault="004A414A" w:rsidP="004A3AA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26</w:t>
            </w:r>
            <w:r w:rsidR="00FD1FE7"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FD1FE7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of February</w:t>
            </w:r>
            <w:r w:rsidR="002E715D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E40D9D" w:rsidRPr="0044765B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</w:t>
            </w:r>
            <w:proofErr w:type="spellStart"/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Неділя</w:t>
            </w:r>
            <w:proofErr w:type="spellEnd"/>
          </w:p>
        </w:tc>
      </w:tr>
      <w:tr w:rsidR="00E40D9D" w:rsidRPr="00E26003" w:rsidTr="00B7463E">
        <w:trPr>
          <w:trHeight w:hRule="exact" w:val="198"/>
          <w:jc w:val="center"/>
        </w:trPr>
        <w:tc>
          <w:tcPr>
            <w:tcW w:w="440" w:type="dxa"/>
            <w:vMerge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5135" w:type="dxa"/>
            <w:vMerge/>
            <w:vAlign w:val="center"/>
          </w:tcPr>
          <w:p w:rsidR="00E40D9D" w:rsidRPr="00E26003" w:rsidRDefault="00E40D9D" w:rsidP="004A3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936" w:type="dxa"/>
          </w:tcPr>
          <w:p w:rsidR="00E40D9D" w:rsidRPr="00E26003" w:rsidRDefault="00E40D9D" w:rsidP="004A3AA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890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39" w:type="dxa"/>
            <w:tcBorders>
              <w:right w:val="double" w:sz="4" w:space="0" w:color="auto"/>
            </w:tcBorders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  <w:tc>
          <w:tcPr>
            <w:tcW w:w="963" w:type="dxa"/>
            <w:tcBorders>
              <w:left w:val="double" w:sz="4" w:space="0" w:color="auto"/>
            </w:tcBorders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1114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76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</w:tr>
      <w:tr w:rsidR="00E40D9D" w:rsidRPr="00DD44BA" w:rsidTr="00B7463E">
        <w:trPr>
          <w:trHeight w:val="164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Seniors\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Парад Надій      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  </w:t>
            </w:r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Сеньйори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4A414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St, La</w:t>
            </w:r>
          </w:p>
        </w:tc>
      </w:tr>
      <w:tr w:rsidR="00E40D9D" w:rsidRPr="00DD44BA" w:rsidTr="00B7463E">
        <w:trPr>
          <w:trHeight w:val="110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Adults\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7E76DB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E76DB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442965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Дорослі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La</w:t>
            </w:r>
          </w:p>
        </w:tc>
      </w:tr>
      <w:tr w:rsidR="00E40D9D" w:rsidRPr="00DD44BA" w:rsidTr="00B7463E">
        <w:trPr>
          <w:trHeight w:val="213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Under 21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 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Молодь 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3A66C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E40D9D" w:rsidRPr="00DD44BA" w:rsidTr="00B7463E">
        <w:trPr>
          <w:trHeight w:val="130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Under 19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7E76D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Молодь1 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7657B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2E715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St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7657BD" w:rsidP="007657B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La</w:t>
            </w:r>
          </w:p>
        </w:tc>
      </w:tr>
      <w:tr w:rsidR="00E40D9D" w:rsidRPr="00DD44BA" w:rsidTr="00B7463E">
        <w:trPr>
          <w:trHeight w:val="130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Juniors 2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7E76D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7657B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</w:t>
            </w:r>
            <w:r w:rsidR="004A414A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4A414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2E715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</w:p>
        </w:tc>
        <w:tc>
          <w:tcPr>
            <w:tcW w:w="976" w:type="dxa"/>
            <w:vAlign w:val="center"/>
          </w:tcPr>
          <w:p w:rsidR="00E40D9D" w:rsidRPr="00FD1FE7" w:rsidRDefault="007657BD" w:rsidP="004A414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  <w:r w:rsidR="004A414A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St  </w:t>
            </w:r>
          </w:p>
        </w:tc>
      </w:tr>
      <w:tr w:rsidR="00E40D9D" w:rsidRPr="00DD44BA" w:rsidTr="00B7463E">
        <w:trPr>
          <w:trHeight w:val="193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581B6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Juniors 1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\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Парад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Надій                </w:t>
            </w:r>
            <w:proofErr w:type="spellStart"/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       </w:t>
            </w:r>
            <w:r w:rsidR="007E76D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="002E715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La       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</w:t>
            </w:r>
          </w:p>
        </w:tc>
        <w:tc>
          <w:tcPr>
            <w:tcW w:w="976" w:type="dxa"/>
            <w:vAlign w:val="center"/>
          </w:tcPr>
          <w:p w:rsidR="00E40D9D" w:rsidRPr="00FD1FE7" w:rsidRDefault="00C52168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</w:tr>
      <w:tr w:rsidR="00E40D9D" w:rsidRPr="00DD44BA" w:rsidTr="00B7463E">
        <w:trPr>
          <w:trHeight w:val="124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ind w:left="708" w:hanging="708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Juveniles 2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Ювенали2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3A66C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="004A414A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1114" w:type="dxa"/>
            <w:vAlign w:val="center"/>
          </w:tcPr>
          <w:p w:rsidR="00E40D9D" w:rsidRPr="00FD1FE7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="004A414A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40D9D" w:rsidRPr="00DD44BA" w:rsidTr="00B7463E">
        <w:trPr>
          <w:trHeight w:val="84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135" w:type="dxa"/>
            <w:vAlign w:val="center"/>
          </w:tcPr>
          <w:p w:rsidR="00E40D9D" w:rsidRPr="00147DB6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147DB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147DB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147DB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147DB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1</w:t>
            </w:r>
            <w:r w:rsidR="00E40D9D" w:rsidRPr="00147DB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\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Парад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Надій                Ювенали 1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147DB6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  <w:r w:rsidR="007E76DB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90" w:type="dxa"/>
            <w:vAlign w:val="center"/>
          </w:tcPr>
          <w:p w:rsidR="00E40D9D" w:rsidRPr="00FD1FE7" w:rsidRDefault="003A66C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  <w:t>Lat</w:t>
            </w:r>
            <w:proofErr w:type="spellEnd"/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7657BD" w:rsidRPr="00DD44BA" w:rsidTr="00B7463E">
        <w:trPr>
          <w:trHeight w:val="173"/>
          <w:jc w:val="center"/>
        </w:trPr>
        <w:tc>
          <w:tcPr>
            <w:tcW w:w="440" w:type="dxa"/>
            <w:vAlign w:val="center"/>
          </w:tcPr>
          <w:p w:rsidR="007657BD" w:rsidRPr="007657BD" w:rsidRDefault="007657B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135" w:type="dxa"/>
            <w:vAlign w:val="center"/>
          </w:tcPr>
          <w:p w:rsidR="007657BD" w:rsidRPr="007657BD" w:rsidRDefault="007657B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Rising Stars </w:t>
            </w:r>
            <w:r w:rsidR="004A414A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Under 21 +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Adults\ 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4A414A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Мол2 +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ru-RU"/>
              </w:rPr>
              <w:t>Доросл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і</w:t>
            </w:r>
          </w:p>
        </w:tc>
        <w:tc>
          <w:tcPr>
            <w:tcW w:w="936" w:type="dxa"/>
            <w:vAlign w:val="center"/>
          </w:tcPr>
          <w:p w:rsidR="007657BD" w:rsidRPr="00FD1FE7" w:rsidRDefault="007657B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7657B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7657B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7657BD" w:rsidRPr="00FD1FE7" w:rsidRDefault="007657B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7657BD" w:rsidRPr="007657BD" w:rsidRDefault="007657B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La</w:t>
            </w:r>
          </w:p>
        </w:tc>
        <w:tc>
          <w:tcPr>
            <w:tcW w:w="976" w:type="dxa"/>
            <w:vAlign w:val="center"/>
          </w:tcPr>
          <w:p w:rsidR="007657B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173"/>
          <w:jc w:val="center"/>
        </w:trPr>
        <w:tc>
          <w:tcPr>
            <w:tcW w:w="440" w:type="dxa"/>
            <w:vAlign w:val="center"/>
          </w:tcPr>
          <w:p w:rsidR="00E40D9D" w:rsidRPr="00581B6B" w:rsidRDefault="007657B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Rising Stars  Under 19 \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Молодь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4A414A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>La</w:t>
            </w:r>
            <w:proofErr w:type="spellEnd"/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118"/>
          <w:jc w:val="center"/>
        </w:trPr>
        <w:tc>
          <w:tcPr>
            <w:tcW w:w="440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7657BD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Rising Stars  Juniors 2 \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4A414A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118"/>
          <w:jc w:val="center"/>
        </w:trPr>
        <w:tc>
          <w:tcPr>
            <w:tcW w:w="440" w:type="dxa"/>
            <w:vAlign w:val="center"/>
          </w:tcPr>
          <w:p w:rsidR="00E40D9D" w:rsidRPr="00581B6B" w:rsidRDefault="007657B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Rising Stars  Juniors 1 \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Pr="00FD1FE7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64"/>
          <w:jc w:val="center"/>
        </w:trPr>
        <w:tc>
          <w:tcPr>
            <w:tcW w:w="440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7657BD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“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Foxtrot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uk-UA" w:eastAsia="ru-RU"/>
              </w:rPr>
              <w:t xml:space="preserve">” 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Open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Cup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uk-UA" w:eastAsia="ru-RU"/>
              </w:rPr>
              <w:t xml:space="preserve">\Відкритий Кубок з танцю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Фокстрот</w:t>
            </w:r>
            <w:proofErr w:type="spellEnd"/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Foxtrot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442965" w:rsidRPr="00DD44BA" w:rsidTr="00B7463E">
        <w:trPr>
          <w:trHeight w:val="120"/>
          <w:jc w:val="center"/>
        </w:trPr>
        <w:tc>
          <w:tcPr>
            <w:tcW w:w="440" w:type="dxa"/>
            <w:vAlign w:val="center"/>
          </w:tcPr>
          <w:p w:rsidR="00442965" w:rsidRPr="00581B6B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5135" w:type="dxa"/>
            <w:vAlign w:val="center"/>
          </w:tcPr>
          <w:p w:rsidR="00442965" w:rsidRPr="00581B6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ProAm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( Scholarship)  A,B</w:t>
            </w:r>
            <w:r w:rsidR="004A414A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, Single dances</w:t>
            </w:r>
          </w:p>
        </w:tc>
        <w:tc>
          <w:tcPr>
            <w:tcW w:w="936" w:type="dxa"/>
            <w:vAlign w:val="center"/>
          </w:tcPr>
          <w:p w:rsidR="00442965" w:rsidRPr="00FD1FE7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442965" w:rsidRPr="00FD1FE7" w:rsidRDefault="00442965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442965" w:rsidRPr="00FD1FE7" w:rsidRDefault="00442965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442965" w:rsidRPr="00FD1FE7" w:rsidRDefault="00442965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442965" w:rsidRPr="00FD1FE7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6" w:type="dxa"/>
            <w:vAlign w:val="center"/>
          </w:tcPr>
          <w:p w:rsidR="00442965" w:rsidRPr="00FD1FE7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</w:tr>
      <w:tr w:rsidR="004A414A" w:rsidRPr="00DD44BA" w:rsidTr="00B7463E">
        <w:trPr>
          <w:trHeight w:val="120"/>
          <w:jc w:val="center"/>
        </w:trPr>
        <w:tc>
          <w:tcPr>
            <w:tcW w:w="440" w:type="dxa"/>
            <w:vAlign w:val="center"/>
          </w:tcPr>
          <w:p w:rsidR="004A414A" w:rsidRPr="00581B6B" w:rsidRDefault="004A414A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15</w:t>
            </w:r>
          </w:p>
        </w:tc>
        <w:tc>
          <w:tcPr>
            <w:tcW w:w="5135" w:type="dxa"/>
            <w:vAlign w:val="center"/>
          </w:tcPr>
          <w:p w:rsidR="004A414A" w:rsidRPr="00581B6B" w:rsidRDefault="004A414A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Arg. Tango</w:t>
            </w:r>
          </w:p>
        </w:tc>
        <w:tc>
          <w:tcPr>
            <w:tcW w:w="936" w:type="dxa"/>
            <w:vAlign w:val="center"/>
          </w:tcPr>
          <w:p w:rsidR="004A414A" w:rsidRPr="00FD1FE7" w:rsidRDefault="004A414A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4A414A" w:rsidRPr="00FD1FE7" w:rsidRDefault="004A414A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4A414A" w:rsidRPr="00FD1FE7" w:rsidRDefault="004A414A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Tg</w:t>
            </w:r>
            <w:proofErr w:type="spellEnd"/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4A414A" w:rsidRPr="00FD1FE7" w:rsidRDefault="004A414A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4A414A" w:rsidRPr="00FD1FE7" w:rsidRDefault="004A414A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6" w:type="dxa"/>
            <w:vAlign w:val="center"/>
          </w:tcPr>
          <w:p w:rsidR="004A414A" w:rsidRPr="00FD1FE7" w:rsidRDefault="004A414A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4A414A" w:rsidRPr="00067366" w:rsidTr="00B7463E">
        <w:trPr>
          <w:trHeight w:val="120"/>
          <w:jc w:val="center"/>
        </w:trPr>
        <w:tc>
          <w:tcPr>
            <w:tcW w:w="440" w:type="dxa"/>
            <w:vAlign w:val="center"/>
          </w:tcPr>
          <w:p w:rsidR="004A414A" w:rsidRDefault="004A414A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16</w:t>
            </w:r>
          </w:p>
        </w:tc>
        <w:tc>
          <w:tcPr>
            <w:tcW w:w="5135" w:type="dxa"/>
            <w:vAlign w:val="center"/>
          </w:tcPr>
          <w:p w:rsidR="004A414A" w:rsidRPr="00067366" w:rsidRDefault="004A414A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Youth +Adults </w:t>
            </w:r>
            <w:r w:rsidR="0006736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C+B\</w:t>
            </w:r>
            <w:proofErr w:type="spellStart"/>
            <w:r w:rsidR="0006736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Молодь+Дорослі</w:t>
            </w:r>
            <w:proofErr w:type="spellEnd"/>
            <w:r w:rsidR="00067366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С+В</w:t>
            </w:r>
          </w:p>
        </w:tc>
        <w:tc>
          <w:tcPr>
            <w:tcW w:w="936" w:type="dxa"/>
            <w:vAlign w:val="center"/>
          </w:tcPr>
          <w:p w:rsidR="004A414A" w:rsidRPr="00FD1FE7" w:rsidRDefault="004A414A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4A414A" w:rsidRPr="00067366" w:rsidRDefault="00067366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4A414A" w:rsidRDefault="004A414A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4A414A" w:rsidRPr="00FD1FE7" w:rsidRDefault="004A414A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4A414A" w:rsidRPr="00067366" w:rsidRDefault="004A414A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4A414A" w:rsidRPr="00FD1FE7" w:rsidRDefault="00B34801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17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Juniors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C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\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Парад Надій                 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DD13D7" w:rsidRP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 2С</w:t>
            </w:r>
          </w:p>
        </w:tc>
        <w:tc>
          <w:tcPr>
            <w:tcW w:w="936" w:type="dxa"/>
            <w:vAlign w:val="center"/>
          </w:tcPr>
          <w:p w:rsidR="00E40D9D" w:rsidRPr="007657BD" w:rsidRDefault="00067366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7657BD" w:rsidRDefault="00067366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18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Juniors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D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\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Пара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д Надій                 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Юніори2Д</w:t>
            </w:r>
          </w:p>
        </w:tc>
        <w:tc>
          <w:tcPr>
            <w:tcW w:w="936" w:type="dxa"/>
            <w:vAlign w:val="center"/>
          </w:tcPr>
          <w:p w:rsidR="00E40D9D" w:rsidRPr="007657BD" w:rsidRDefault="00067366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34801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   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067366" w:rsidP="001E521D">
            <w:pPr>
              <w:keepNext/>
              <w:spacing w:after="0" w:line="240" w:lineRule="auto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La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19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Juniors 1 C \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A66C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 1С</w:t>
            </w:r>
          </w:p>
        </w:tc>
        <w:tc>
          <w:tcPr>
            <w:tcW w:w="936" w:type="dxa"/>
            <w:vAlign w:val="center"/>
          </w:tcPr>
          <w:p w:rsidR="00E40D9D" w:rsidRPr="007657BD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FD1FE7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20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Juniors 1D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\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A66C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Юніори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 Д</w:t>
            </w:r>
          </w:p>
        </w:tc>
        <w:tc>
          <w:tcPr>
            <w:tcW w:w="936" w:type="dxa"/>
            <w:vAlign w:val="center"/>
          </w:tcPr>
          <w:p w:rsidR="00E40D9D" w:rsidRPr="007657BD" w:rsidRDefault="00067366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La 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067366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St 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21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Juniors 1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+2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E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\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</w:t>
            </w:r>
            <w:r w:rsid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+2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E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, La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Juveniles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2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D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\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</w:t>
            </w:r>
            <w:r w:rsidR="00DD13D7" w:rsidRP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Ювенали 2Д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067366" w:rsidP="00067366">
            <w:pPr>
              <w:keepNext/>
              <w:spacing w:after="0" w:line="240" w:lineRule="auto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34801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    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</w:p>
        </w:tc>
        <w:tc>
          <w:tcPr>
            <w:tcW w:w="1114" w:type="dxa"/>
            <w:vAlign w:val="center"/>
          </w:tcPr>
          <w:p w:rsidR="00E40D9D" w:rsidRPr="007657BD" w:rsidRDefault="00067366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E40D9D"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E</w:t>
            </w:r>
            <w:r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E40D9D"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\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="007E76DB"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         </w:t>
            </w:r>
            <w:r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</w:t>
            </w:r>
            <w:r w:rsidR="007E76DB"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</w:t>
            </w:r>
            <w:r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DD13D7"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Ювенали</w:t>
            </w:r>
            <w:proofErr w:type="spellEnd"/>
            <w:r w:rsidR="00E40D9D" w:rsidRPr="007476EA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2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Е</w:t>
            </w:r>
          </w:p>
        </w:tc>
        <w:tc>
          <w:tcPr>
            <w:tcW w:w="936" w:type="dxa"/>
            <w:vAlign w:val="center"/>
          </w:tcPr>
          <w:p w:rsidR="00E40D9D" w:rsidRPr="007476E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476EA" w:rsidRDefault="00E40D9D" w:rsidP="00F46C20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476E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476E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7657BD" w:rsidRDefault="00F46C20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,La</w:t>
            </w: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24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beginners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\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Ювенали 2 Н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W,Q,Ch,J</w:t>
            </w:r>
            <w:proofErr w:type="spellEnd"/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25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E \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Парад Надій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DD13D7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Ювенали</w:t>
            </w:r>
            <w:proofErr w:type="spellEnd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1  E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St, La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26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beginners\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Ювенали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1Н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BD083B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W,Q,Ch,J</w:t>
            </w:r>
            <w:proofErr w:type="spellEnd"/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2E715D" w:rsidRPr="002E715D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2E715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27</w:t>
            </w:r>
          </w:p>
        </w:tc>
        <w:tc>
          <w:tcPr>
            <w:tcW w:w="5135" w:type="dxa"/>
            <w:vAlign w:val="center"/>
          </w:tcPr>
          <w:p w:rsidR="002E715D" w:rsidRPr="00B7463E" w:rsidRDefault="002E715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Парад Надій  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           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Школа 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Ювеналы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1</w:t>
            </w:r>
          </w:p>
        </w:tc>
        <w:tc>
          <w:tcPr>
            <w:tcW w:w="936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W,Ch,J</w:t>
            </w:r>
            <w:proofErr w:type="spellEnd"/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2E715D" w:rsidRPr="002E715D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2E715D" w:rsidRPr="00B7463E" w:rsidRDefault="0006736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28</w:t>
            </w:r>
          </w:p>
        </w:tc>
        <w:tc>
          <w:tcPr>
            <w:tcW w:w="5135" w:type="dxa"/>
            <w:vAlign w:val="center"/>
          </w:tcPr>
          <w:p w:rsidR="002E715D" w:rsidRPr="00B7463E" w:rsidRDefault="002E715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Парад Надій    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 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Школа 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Ювеналы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2</w:t>
            </w:r>
          </w:p>
        </w:tc>
        <w:tc>
          <w:tcPr>
            <w:tcW w:w="936" w:type="dxa"/>
            <w:vAlign w:val="center"/>
          </w:tcPr>
          <w:p w:rsidR="002E715D" w:rsidRPr="007657BD" w:rsidRDefault="007E76DB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W,Ch,J</w:t>
            </w:r>
            <w:proofErr w:type="spellEnd"/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</w:tbl>
    <w:p w:rsidR="00BE0124" w:rsidRPr="00147DB6" w:rsidRDefault="00EB2FB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</w:pPr>
      <w:proofErr w:type="gramStart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JUDGES</w:t>
      </w:r>
      <w:r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:</w:t>
      </w:r>
      <w:proofErr w:type="gramEnd"/>
      <w:r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E40D9D" w:rsidRPr="00147DB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="008D773C" w:rsidRP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Jonathan</w:t>
      </w:r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8D773C" w:rsidRP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Wilkins</w:t>
      </w:r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(</w:t>
      </w:r>
      <w:r w:rsidR="008D773C" w:rsidRP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USA</w:t>
      </w:r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), </w:t>
      </w:r>
      <w:r w:rsidR="0006736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Graham</w:t>
      </w:r>
      <w:r w:rsidR="00067366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="0006736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Oswick</w:t>
      </w:r>
      <w:proofErr w:type="spellEnd"/>
      <w:r w:rsidR="00067366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(</w:t>
      </w:r>
      <w:r w:rsidR="0006736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England</w:t>
      </w:r>
      <w:r w:rsidR="00067366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)</w:t>
      </w:r>
      <w:r w:rsidR="00BE0124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,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Snieguole</w:t>
      </w:r>
      <w:proofErr w:type="spellEnd"/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Wood</w:t>
      </w:r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(</w:t>
      </w:r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England</w:t>
      </w:r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),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Bianka</w:t>
      </w:r>
      <w:proofErr w:type="spellEnd"/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Orschitt</w:t>
      </w:r>
      <w:proofErr w:type="spellEnd"/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(</w:t>
      </w:r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Germany</w:t>
      </w:r>
      <w:r w:rsidR="008D773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), </w:t>
      </w:r>
    </w:p>
    <w:p w:rsidR="0028600D" w:rsidRPr="00147DB6" w:rsidRDefault="00BE0124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</w:pPr>
      <w:r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                   </w:t>
      </w:r>
      <w:proofErr w:type="spell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Slavik</w:t>
      </w:r>
      <w:proofErr w:type="spellEnd"/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Kri</w:t>
      </w:r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k</w:t>
      </w:r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livyy</w:t>
      </w:r>
      <w:proofErr w:type="spellEnd"/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( </w:t>
      </w:r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Ukraine</w:t>
      </w:r>
      <w:proofErr w:type="gramEnd"/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),</w:t>
      </w:r>
      <w:r w:rsidR="0028600D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E7341D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Alex</w:t>
      </w:r>
      <w:r w:rsidR="00E7341D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Ivanets</w:t>
      </w:r>
      <w:proofErr w:type="spellEnd"/>
      <w:r w:rsidR="00E7341D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(</w:t>
      </w:r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England</w:t>
      </w:r>
      <w:r w:rsidR="00E7341D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),</w:t>
      </w:r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Dirk</w:t>
      </w:r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Bastert</w:t>
      </w:r>
      <w:proofErr w:type="spellEnd"/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( </w:t>
      </w:r>
      <w:proofErr w:type="spell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Niderlandth</w:t>
      </w:r>
      <w:proofErr w:type="spellEnd"/>
      <w:r w:rsidR="001B4FB2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),  </w:t>
      </w:r>
      <w:r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r w:rsidR="00E54ECC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Luca</w:t>
      </w:r>
      <w:r w:rsidR="00E54EC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E54ECC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Tonello</w:t>
      </w:r>
      <w:proofErr w:type="spellEnd"/>
      <w:r w:rsidR="00E54EC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( </w:t>
      </w:r>
      <w:r w:rsidR="00E54ECC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Italy</w:t>
      </w:r>
      <w:r w:rsidR="00E54EC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),</w:t>
      </w:r>
    </w:p>
    <w:p w:rsidR="008D773C" w:rsidRDefault="0028600D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</w:pPr>
      <w:r w:rsidRPr="0045784A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                   </w:t>
      </w:r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Vladislav</w:t>
      </w:r>
      <w:proofErr w:type="spellEnd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Borodinov</w:t>
      </w:r>
      <w:proofErr w:type="spellEnd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(Russia)</w:t>
      </w:r>
      <w:proofErr w:type="gramStart"/>
      <w:r w:rsidR="001B4FB2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,</w:t>
      </w:r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 list</w:t>
      </w:r>
      <w:proofErr w:type="gramEnd"/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will be continued. </w:t>
      </w:r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Запрошені Українські судді.</w:t>
      </w:r>
      <w:r w:rsidR="00E7341D" w:rsidRPr="001B0328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</w:p>
    <w:p w:rsidR="00F55F73" w:rsidRPr="0087227F" w:rsidRDefault="00F55F73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</w:t>
      </w:r>
      <w:bookmarkStart w:id="0" w:name="_GoBack"/>
      <w:bookmarkEnd w:id="0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Pr="00F55F73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>ДЛЯ УЧАСТІ У ФЕСТИВАЛІ ЗАПРОШУЮТЬСЯ ПАРИ ВСІХ ТАНЦЮВАЛЬНИХ ОРГАНІЗАЦІЙ</w:t>
      </w:r>
    </w:p>
    <w:p w:rsidR="002B447F" w:rsidRPr="002B447F" w:rsidRDefault="00E40D9D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B7463E">
        <w:rPr>
          <w:rFonts w:ascii="Cambria" w:eastAsia="Times New Roman" w:hAnsi="Cambria" w:cs="Times New Roman"/>
          <w:b/>
          <w:color w:val="000000"/>
          <w:lang w:val="en-US" w:eastAsia="ru-RU"/>
        </w:rPr>
        <w:t>FEE</w:t>
      </w:r>
      <w:r w:rsidRPr="001B0328">
        <w:rPr>
          <w:rFonts w:ascii="Cambria" w:eastAsia="Times New Roman" w:hAnsi="Cambria" w:cs="Times New Roman"/>
          <w:b/>
          <w:color w:val="000000"/>
          <w:lang w:val="uk-UA" w:eastAsia="ru-RU"/>
        </w:rPr>
        <w:t>\</w:t>
      </w:r>
      <w:r w:rsidR="00B7463E">
        <w:rPr>
          <w:rFonts w:ascii="Cambria" w:eastAsia="Times New Roman" w:hAnsi="Cambria" w:cs="Times New Roman"/>
          <w:b/>
          <w:color w:val="000000"/>
          <w:lang w:val="uk-UA" w:eastAsia="ru-RU"/>
        </w:rPr>
        <w:t>ВНЕСКИ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:    </w:t>
      </w:r>
      <w:r w:rsidR="00B7463E" w:rsidRPr="001B0328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3717B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B34801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</w:t>
      </w:r>
      <w:r w:rsidR="002B447F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B7463E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</w:t>
      </w:r>
      <w:r w:rsidR="001B4FB2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</w:t>
      </w:r>
      <w:r w:rsidR="00B34801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B7463E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B7463E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</w:t>
      </w:r>
      <w:r w:rsidR="003503F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</w:t>
      </w:r>
      <w:r w:rsidR="003503F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B7463E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</w:t>
      </w:r>
      <w:r w:rsidR="003717B2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B4FB2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        </w:t>
      </w:r>
      <w:r w:rsid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</w:t>
      </w:r>
      <w:r w:rsidR="00B34801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6E26B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           </w:t>
      </w:r>
      <w:r w:rsidR="003717B2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B4FB2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B34801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6E26B6" w:rsidRPr="006E26B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2B447F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</w:t>
      </w:r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B4FB2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34801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</w:t>
      </w:r>
      <w:r w:rsidR="003717B2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2B447F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</w:t>
      </w:r>
      <w:r w:rsidR="006E26B6" w:rsidRP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4395"/>
      </w:tblGrid>
      <w:tr w:rsidR="002B447F" w:rsidTr="00D01B94">
        <w:tc>
          <w:tcPr>
            <w:tcW w:w="2122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Група \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Group</w:t>
            </w:r>
          </w:p>
        </w:tc>
        <w:tc>
          <w:tcPr>
            <w:tcW w:w="4677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>Іноземні пари  -</w:t>
            </w:r>
            <w:r w:rsidRPr="00D01B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foreign</w:t>
            </w:r>
            <w:r w:rsidRPr="00D01B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couples</w:t>
            </w:r>
          </w:p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З </w:t>
            </w:r>
            <w:r w:rsidRPr="00D01B9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  <w:t>ПАРИ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 за програму –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Per couple for one program</w:t>
            </w:r>
          </w:p>
        </w:tc>
        <w:tc>
          <w:tcPr>
            <w:tcW w:w="4395" w:type="dxa"/>
          </w:tcPr>
          <w:p w:rsidR="002B447F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Українські пари –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Ukrainian couples</w:t>
            </w:r>
          </w:p>
          <w:p w:rsidR="00D01B94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З </w:t>
            </w:r>
            <w:r w:rsidRPr="00D01B9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  <w:t>УЧАСНИКА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 за одну програму- </w:t>
            </w:r>
          </w:p>
        </w:tc>
      </w:tr>
      <w:tr w:rsidR="002B447F" w:rsidTr="00D01B94">
        <w:tc>
          <w:tcPr>
            <w:tcW w:w="2122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 xml:space="preserve"> # 1 - 12</w:t>
            </w:r>
          </w:p>
        </w:tc>
        <w:tc>
          <w:tcPr>
            <w:tcW w:w="4677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35 euro</w:t>
            </w:r>
          </w:p>
        </w:tc>
        <w:tc>
          <w:tcPr>
            <w:tcW w:w="4395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 xml:space="preserve">350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 xml:space="preserve">грн   </w:t>
            </w:r>
          </w:p>
        </w:tc>
      </w:tr>
      <w:tr w:rsidR="002B447F" w:rsidTr="00D01B94">
        <w:tc>
          <w:tcPr>
            <w:tcW w:w="2122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 xml:space="preserve"> #13</w:t>
            </w:r>
          </w:p>
        </w:tc>
        <w:tc>
          <w:tcPr>
            <w:tcW w:w="4677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20 euro</w:t>
            </w:r>
          </w:p>
        </w:tc>
        <w:tc>
          <w:tcPr>
            <w:tcW w:w="4395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 xml:space="preserve">250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</w:p>
        </w:tc>
      </w:tr>
      <w:tr w:rsidR="002B447F" w:rsidTr="00D01B94">
        <w:tc>
          <w:tcPr>
            <w:tcW w:w="2122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#14-15</w:t>
            </w:r>
          </w:p>
        </w:tc>
        <w:tc>
          <w:tcPr>
            <w:tcW w:w="4677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50euro</w:t>
            </w:r>
          </w:p>
        </w:tc>
        <w:tc>
          <w:tcPr>
            <w:tcW w:w="4395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500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</w:p>
        </w:tc>
      </w:tr>
      <w:tr w:rsidR="002B447F" w:rsidTr="00D01B94">
        <w:tc>
          <w:tcPr>
            <w:tcW w:w="2122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#16-26</w:t>
            </w:r>
          </w:p>
        </w:tc>
        <w:tc>
          <w:tcPr>
            <w:tcW w:w="4677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25euro</w:t>
            </w:r>
          </w:p>
        </w:tc>
        <w:tc>
          <w:tcPr>
            <w:tcW w:w="4395" w:type="dxa"/>
          </w:tcPr>
          <w:p w:rsidR="002B447F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>250грн</w:t>
            </w:r>
          </w:p>
        </w:tc>
      </w:tr>
      <w:tr w:rsidR="002B447F" w:rsidTr="00D01B94">
        <w:tc>
          <w:tcPr>
            <w:tcW w:w="2122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#27-28</w:t>
            </w:r>
          </w:p>
        </w:tc>
        <w:tc>
          <w:tcPr>
            <w:tcW w:w="4677" w:type="dxa"/>
          </w:tcPr>
          <w:p w:rsidR="002B447F" w:rsidRPr="00D01B94" w:rsidRDefault="0045784A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D01B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euro</w:t>
            </w:r>
          </w:p>
        </w:tc>
        <w:tc>
          <w:tcPr>
            <w:tcW w:w="4395" w:type="dxa"/>
          </w:tcPr>
          <w:p w:rsidR="002B447F" w:rsidRPr="00D01B94" w:rsidRDefault="00D01B94" w:rsidP="00581B6B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</w:p>
        </w:tc>
      </w:tr>
    </w:tbl>
    <w:p w:rsidR="002639DE" w:rsidRPr="00F55F73" w:rsidRDefault="002639D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val="uk-UA" w:eastAsia="ru-RU"/>
        </w:rPr>
      </w:pPr>
      <w:r w:rsidRPr="00397797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E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>NTRY</w:t>
      </w:r>
      <w:r w:rsidRPr="00BD083B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>TICKETS</w:t>
      </w:r>
      <w:r w:rsidRPr="00BD083B">
        <w:rPr>
          <w:rFonts w:ascii="Cambria" w:eastAsia="Times New Roman" w:hAnsi="Cambria" w:cs="Times New Roman"/>
          <w:b/>
          <w:color w:val="000000"/>
          <w:lang w:val="uk-UA" w:eastAsia="ru-RU"/>
        </w:rPr>
        <w:t>\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ВХІДНІ КВИТКИ</w:t>
      </w:r>
      <w:r w:rsidR="00E40D9D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</w:p>
    <w:p w:rsidR="00C4466B" w:rsidRPr="0028600D" w:rsidRDefault="002639D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150 грн на одне відділе</w:t>
      </w:r>
      <w:r w:rsidR="0028600D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ння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Бронюванн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я столиків  067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eastAsia="ru-RU"/>
        </w:rPr>
        <w:t> 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458</w:t>
      </w:r>
      <w:r w:rsidR="0028600D" w:rsidRPr="004401A8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 -06 -10 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Любов </w:t>
      </w:r>
      <w:proofErr w:type="spellStart"/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Григоріївна</w:t>
      </w:r>
      <w:proofErr w:type="spellEnd"/>
      <w:r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 , (200 -250 грн місце</w:t>
      </w:r>
      <w:r w:rsidR="00C4466B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)</w:t>
      </w:r>
    </w:p>
    <w:p w:rsidR="0012584D" w:rsidRPr="00397797" w:rsidRDefault="00C4466B" w:rsidP="00380C69">
      <w:pPr>
        <w:tabs>
          <w:tab w:val="left" w:pos="1416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</w:pPr>
      <w:r w:rsidRPr="00BE0124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</w:t>
      </w:r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Pr="00BE0124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(</w:t>
      </w:r>
      <w:r w:rsidRPr="00BE0124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Включаючи вхідний квиток</w:t>
      </w:r>
      <w:r w:rsidR="002639DE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>)</w:t>
      </w:r>
      <w:r w:rsidR="00E40D9D" w:rsidRPr="002639DE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</w:t>
      </w:r>
      <w:r w:rsidR="00E40D9D" w:rsidRPr="00BD083B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                      </w:t>
      </w:r>
      <w:r w:rsidR="00E40D9D" w:rsidRPr="002639DE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        </w:t>
      </w:r>
      <w:r w:rsidR="002639DE" w:rsidRPr="00397797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PRIZE</w:t>
      </w:r>
      <w:r w:rsidR="002639DE" w:rsidRPr="00397797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2639DE" w:rsidRPr="00397797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MONEY</w:t>
      </w:r>
      <w:r w:rsidR="002639DE" w:rsidRPr="00397797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\ПРИЗОВИЙ ФОНД</w:t>
      </w:r>
      <w:r w:rsidR="00E40D9D" w:rsidRPr="00397797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2639DE" w:rsidRPr="00397797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:</w:t>
      </w:r>
    </w:p>
    <w:p w:rsidR="002639DE" w:rsidRPr="002639DE" w:rsidRDefault="002639DE" w:rsidP="00581B6B">
      <w:pPr>
        <w:tabs>
          <w:tab w:val="left" w:pos="708"/>
          <w:tab w:val="left" w:pos="1416"/>
          <w:tab w:val="left" w:pos="2170"/>
        </w:tabs>
        <w:spacing w:after="0" w:line="240" w:lineRule="auto"/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US" w:eastAsia="ru-RU"/>
        </w:rPr>
        <w:t>Adults</w:t>
      </w:r>
      <w:r w:rsidRPr="002639DE"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\ </w:t>
      </w:r>
      <w:r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Дорослі   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US" w:eastAsia="ru-RU"/>
        </w:rPr>
        <w:t>St</w:t>
      </w:r>
      <w:r w:rsidRPr="002639DE"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spacing w:val="-4"/>
          <w:sz w:val="20"/>
          <w:szCs w:val="20"/>
          <w:lang w:val="en-US" w:eastAsia="ru-RU"/>
        </w:rPr>
        <w:t>Lat</w:t>
      </w:r>
      <w:proofErr w:type="spellEnd"/>
    </w:p>
    <w:p w:rsidR="001E0D4F" w:rsidRPr="002B447F" w:rsidRDefault="001E0D4F" w:rsidP="00581B6B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</w:pPr>
      <w:r w:rsidRPr="001E0D4F">
        <w:rPr>
          <w:rFonts w:ascii="Cambria" w:eastAsia="Times New Roman" w:hAnsi="Cambria" w:cs="Times New Roman"/>
          <w:b/>
          <w:spacing w:val="-4"/>
          <w:lang w:val="uk-UA" w:eastAsia="ru-RU"/>
        </w:rPr>
        <w:t>УРОКИ\</w:t>
      </w:r>
      <w:r w:rsidRPr="001E0D4F">
        <w:rPr>
          <w:rFonts w:ascii="Cambria" w:eastAsia="Times New Roman" w:hAnsi="Cambria" w:cs="Times New Roman"/>
          <w:b/>
          <w:spacing w:val="-4"/>
          <w:lang w:val="en-US" w:eastAsia="ru-RU"/>
        </w:rPr>
        <w:t>LESSONS</w:t>
      </w:r>
      <w:r w:rsidRPr="001E0D4F">
        <w:rPr>
          <w:rFonts w:ascii="Cambria" w:eastAsia="Times New Roman" w:hAnsi="Cambria" w:cs="Times New Roman"/>
          <w:b/>
          <w:spacing w:val="-4"/>
          <w:lang w:val="uk-UA" w:eastAsia="ru-RU"/>
        </w:rPr>
        <w:t>: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</w:t>
      </w:r>
      <w:r w:rsidR="00C91790">
        <w:rPr>
          <w:rFonts w:ascii="Cambria" w:eastAsia="Times New Roman" w:hAnsi="Cambria" w:cs="Times New Roman"/>
          <w:b/>
          <w:spacing w:val="-4"/>
          <w:sz w:val="28"/>
          <w:szCs w:val="28"/>
          <w:lang w:val="uk-UA" w:eastAsia="ru-RU"/>
        </w:rPr>
        <w:t>22</w:t>
      </w:r>
      <w:r w:rsidR="001B4FB2">
        <w:rPr>
          <w:rFonts w:ascii="Cambria" w:eastAsia="Times New Roman" w:hAnsi="Cambria" w:cs="Times New Roman"/>
          <w:b/>
          <w:spacing w:val="-4"/>
          <w:sz w:val="28"/>
          <w:szCs w:val="28"/>
          <w:lang w:val="uk-UA" w:eastAsia="ru-RU"/>
        </w:rPr>
        <w:t xml:space="preserve"> -24</w:t>
      </w:r>
      <w:r w:rsidRPr="001B0328">
        <w:rPr>
          <w:rFonts w:ascii="Cambria" w:eastAsia="Times New Roman" w:hAnsi="Cambria" w:cs="Times New Roman"/>
          <w:b/>
          <w:spacing w:val="-4"/>
          <w:sz w:val="28"/>
          <w:szCs w:val="28"/>
          <w:lang w:val="uk-UA" w:eastAsia="ru-RU"/>
        </w:rPr>
        <w:t xml:space="preserve"> лютого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.  </w:t>
      </w:r>
      <w:r w:rsidRPr="001E0D4F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</w:p>
    <w:p w:rsidR="00E40D9D" w:rsidRPr="001C40BC" w:rsidRDefault="002639DE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0810D1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</w:t>
      </w:r>
      <w:r w:rsidR="00BE0124" w:rsidRPr="00380C69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BE0124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St</w:t>
      </w:r>
      <w:proofErr w:type="gramStart"/>
      <w:r w:rsidR="00BE0124" w:rsidRPr="001C40BC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: </w:t>
      </w:r>
      <w:r w:rsidR="00BE0124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:</w:t>
      </w:r>
      <w:proofErr w:type="gramEnd"/>
      <w:r w:rsidR="00BE0124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E0124" w:rsidRPr="001C40BC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Jonathan</w:t>
      </w:r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Wilkins</w:t>
      </w:r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 </w:t>
      </w:r>
      <w:proofErr w:type="spellStart"/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Snieguole</w:t>
      </w:r>
      <w:proofErr w:type="spellEnd"/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Wood</w:t>
      </w:r>
      <w:r w:rsidR="006827BA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 </w:t>
      </w:r>
      <w:r w:rsidR="006827BA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Luca</w:t>
      </w:r>
      <w:r w:rsidR="006827BA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6827BA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Tonello</w:t>
      </w:r>
      <w:proofErr w:type="spellEnd"/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6827BA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</w:t>
      </w:r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="00225B23" w:rsidRPr="00225B23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</w:t>
      </w:r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28600D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="000810D1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</w:t>
      </w:r>
      <w:r w:rsidR="0028600D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1C40BC" w:rsidRPr="001C40BC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 xml:space="preserve">Бронювання уроків за </w:t>
      </w:r>
      <w:proofErr w:type="spellStart"/>
      <w:r w:rsidR="001C40BC" w:rsidRPr="001C40BC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>тел</w:t>
      </w:r>
      <w:proofErr w:type="spellEnd"/>
      <w:r w:rsidR="001C40BC" w:rsidRPr="001C40BC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>:</w:t>
      </w:r>
    </w:p>
    <w:p w:rsidR="00380C69" w:rsidRPr="00147DB6" w:rsidRDefault="000810D1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sz w:val="24"/>
          <w:szCs w:val="24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</w:t>
      </w:r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La</w:t>
      </w:r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;   </w:t>
      </w:r>
      <w:proofErr w:type="gramStart"/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Graham</w:t>
      </w:r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Oswick</w:t>
      </w:r>
      <w:proofErr w:type="spellEnd"/>
      <w:proofErr w:type="gramEnd"/>
      <w:r w:rsidR="00380C69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Bi</w:t>
      </w:r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ank</w:t>
      </w:r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</w:t>
      </w:r>
      <w:proofErr w:type="spellEnd"/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Orschitt</w:t>
      </w:r>
      <w:proofErr w:type="spellEnd"/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Slavik</w:t>
      </w:r>
      <w:proofErr w:type="spellEnd"/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Kriklivyy</w:t>
      </w:r>
      <w:proofErr w:type="spellEnd"/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</w:t>
      </w:r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Alex</w:t>
      </w:r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225B23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Ivanets</w:t>
      </w:r>
      <w:proofErr w:type="spellEnd"/>
      <w:r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Vlad</w:t>
      </w:r>
      <w:r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Borodinov</w:t>
      </w:r>
      <w:proofErr w:type="spellEnd"/>
      <w:r w:rsidR="00225B23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1C40BC" w:rsidRPr="00147DB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</w:t>
      </w:r>
      <w:r w:rsidRPr="00147DB6">
        <w:rPr>
          <w:rFonts w:ascii="Cambria" w:eastAsia="Times New Roman" w:hAnsi="Cambria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="001C40BC" w:rsidRPr="00147DB6">
        <w:rPr>
          <w:rFonts w:ascii="Cambria" w:eastAsia="Times New Roman" w:hAnsi="Cambria" w:cs="Times New Roman"/>
          <w:b/>
          <w:color w:val="000000"/>
          <w:sz w:val="28"/>
          <w:szCs w:val="28"/>
          <w:lang w:val="uk-UA" w:eastAsia="ru-RU"/>
        </w:rPr>
        <w:t>067</w:t>
      </w:r>
      <w:r w:rsidR="001C40BC" w:rsidRPr="00BA4D25">
        <w:rPr>
          <w:rFonts w:ascii="Cambria" w:eastAsia="Times New Roman" w:hAnsi="Cambria" w:cs="Times New Roman"/>
          <w:b/>
          <w:color w:val="000000"/>
          <w:sz w:val="28"/>
          <w:szCs w:val="28"/>
          <w:lang w:val="en-US" w:eastAsia="ru-RU"/>
        </w:rPr>
        <w:t> </w:t>
      </w:r>
      <w:r w:rsidR="001C40BC" w:rsidRPr="00147DB6">
        <w:rPr>
          <w:rFonts w:ascii="Cambria" w:eastAsia="Times New Roman" w:hAnsi="Cambria" w:cs="Times New Roman"/>
          <w:b/>
          <w:color w:val="000000"/>
          <w:sz w:val="28"/>
          <w:szCs w:val="28"/>
          <w:lang w:val="uk-UA" w:eastAsia="ru-RU"/>
        </w:rPr>
        <w:t>247 03 00</w:t>
      </w:r>
    </w:p>
    <w:p w:rsidR="002639DE" w:rsidRDefault="002639DE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>ENTRIES \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>ЗАЯВКИ:</w:t>
      </w:r>
      <w:r w:rsidR="006C0E4E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          </w:t>
      </w:r>
      <w:r w:rsidR="006C0E4E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on-line registration </w:t>
      </w:r>
      <w:proofErr w:type="gramStart"/>
      <w:r w:rsidR="006C0E4E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via  </w:t>
      </w:r>
      <w:proofErr w:type="gramEnd"/>
      <w:r w:rsidR="00F55F73">
        <w:fldChar w:fldCharType="begin"/>
      </w:r>
      <w:r w:rsidR="00F55F73" w:rsidRPr="007476EA">
        <w:rPr>
          <w:lang w:val="en-US"/>
        </w:rPr>
        <w:instrText xml:space="preserve"> HYPERLINK "http://WWW.FLYMARK.COM.UA" </w:instrText>
      </w:r>
      <w:r w:rsidR="00F55F73">
        <w:fldChar w:fldCharType="separate"/>
      </w:r>
      <w:r w:rsidR="006C0E4E" w:rsidRPr="00DD1457">
        <w:rPr>
          <w:rStyle w:val="a3"/>
          <w:rFonts w:ascii="Cambria" w:eastAsia="Times New Roman" w:hAnsi="Cambria" w:cs="Times New Roman"/>
          <w:b/>
          <w:spacing w:val="-4"/>
          <w:lang w:val="en-US" w:eastAsia="ru-RU"/>
        </w:rPr>
        <w:t>WWW.FLYMARK.COM.UA</w:t>
      </w:r>
      <w:r w:rsidR="00F55F73">
        <w:rPr>
          <w:rStyle w:val="a3"/>
          <w:rFonts w:ascii="Cambria" w:eastAsia="Times New Roman" w:hAnsi="Cambria" w:cs="Times New Roman"/>
          <w:b/>
          <w:spacing w:val="-4"/>
          <w:lang w:val="en-US" w:eastAsia="ru-RU"/>
        </w:rPr>
        <w:fldChar w:fldCharType="end"/>
      </w:r>
    </w:p>
    <w:p w:rsidR="006C0E4E" w:rsidRPr="006C0E4E" w:rsidRDefault="006C0E4E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uk-UA" w:eastAsia="ru-RU"/>
        </w:rPr>
      </w:pP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                                                   Closing date for </w:t>
      </w:r>
      <w:proofErr w:type="gramStart"/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Entries </w:t>
      </w:r>
      <w:r w:rsidRPr="006C0E4E">
        <w:rPr>
          <w:rFonts w:ascii="Cambria" w:eastAsia="Times New Roman" w:hAnsi="Cambria" w:cs="Times New Roman"/>
          <w:b/>
          <w:spacing w:val="-4"/>
          <w:lang w:val="en-US" w:eastAsia="ru-RU"/>
        </w:rPr>
        <w:t>:</w:t>
      </w:r>
      <w:proofErr w:type="gramEnd"/>
      <w:r w:rsidR="00225B23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22 of February 2017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>\</w:t>
      </w:r>
      <w:r w:rsidR="00225B23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Не пізніше 22 го лютого 2017</w:t>
      </w:r>
    </w:p>
    <w:p w:rsidR="00225B23" w:rsidRPr="002B447F" w:rsidRDefault="006C0E4E" w:rsidP="002B447F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</w:pPr>
      <w:r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  <w:t xml:space="preserve">               </w:t>
      </w:r>
      <w:r w:rsidR="00397797"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  <w:t xml:space="preserve">           </w:t>
      </w:r>
      <w:r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  <w:t xml:space="preserve">     </w:t>
      </w:r>
      <w:r w:rsidRPr="006C0E4E">
        <w:rPr>
          <w:rFonts w:ascii="Cambria" w:eastAsia="Times New Roman" w:hAnsi="Cambria" w:cs="Times New Roman"/>
          <w:b/>
          <w:u w:val="single"/>
          <w:lang w:val="en-US" w:eastAsia="ru-RU"/>
        </w:rPr>
        <w:t>Preliminary registration is obligatory</w:t>
      </w:r>
      <w:r>
        <w:rPr>
          <w:rFonts w:ascii="Cambria" w:eastAsia="Times New Roman" w:hAnsi="Cambria" w:cs="Times New Roman"/>
          <w:b/>
          <w:u w:val="single"/>
          <w:lang w:val="uk-UA" w:eastAsia="ru-RU"/>
        </w:rPr>
        <w:t>\</w:t>
      </w:r>
      <w:r w:rsidR="00363D47">
        <w:rPr>
          <w:rFonts w:ascii="Cambria" w:eastAsia="Times New Roman" w:hAnsi="Cambria" w:cs="Times New Roman"/>
          <w:b/>
          <w:u w:val="single"/>
          <w:lang w:val="uk-UA" w:eastAsia="ru-RU"/>
        </w:rPr>
        <w:t xml:space="preserve">Попередня </w:t>
      </w:r>
      <w:proofErr w:type="gramStart"/>
      <w:r w:rsidR="00363D47">
        <w:rPr>
          <w:rFonts w:ascii="Cambria" w:eastAsia="Times New Roman" w:hAnsi="Cambria" w:cs="Times New Roman"/>
          <w:b/>
          <w:u w:val="single"/>
          <w:lang w:val="uk-UA" w:eastAsia="ru-RU"/>
        </w:rPr>
        <w:t>реєстрація  ОБОВ</w:t>
      </w:r>
      <w:r w:rsidR="00363D47">
        <w:rPr>
          <w:rFonts w:ascii="Cambria" w:eastAsia="Times New Roman" w:hAnsi="Cambria" w:cs="Times New Roman"/>
          <w:b/>
          <w:u w:val="single"/>
          <w:lang w:val="en-US" w:eastAsia="ru-RU"/>
        </w:rPr>
        <w:t>’</w:t>
      </w:r>
      <w:r w:rsidR="00363D47">
        <w:rPr>
          <w:rFonts w:ascii="Cambria" w:eastAsia="Times New Roman" w:hAnsi="Cambria" w:cs="Times New Roman"/>
          <w:b/>
          <w:u w:val="single"/>
          <w:lang w:val="uk-UA" w:eastAsia="ru-RU"/>
        </w:rPr>
        <w:t>ЯЗКОВА</w:t>
      </w:r>
      <w:proofErr w:type="gramEnd"/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3503F6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</w:t>
      </w:r>
      <w:r w:rsidR="00E40D9D" w:rsidRPr="00E26003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  <w:r w:rsidR="0012584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             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12584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</w:t>
      </w:r>
      <w:r w:rsidR="00363D47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         </w:t>
      </w:r>
    </w:p>
    <w:p w:rsidR="00E40D9D" w:rsidRPr="00363D47" w:rsidRDefault="00225B23" w:rsidP="00E40D9D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                                          </w:t>
      </w:r>
      <w:r w:rsidR="00363D47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</w:t>
      </w:r>
      <w:r w:rsidR="00E40D9D" w:rsidRPr="00442965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  <w:r w:rsidR="00E40D9D" w:rsidRPr="00363D47">
        <w:rPr>
          <w:rFonts w:ascii="Cambria" w:eastAsia="Times New Roman" w:hAnsi="Cambria" w:cs="Times New Roman"/>
          <w:b/>
          <w:lang w:val="en-US" w:eastAsia="ru-RU"/>
        </w:rPr>
        <w:t>Organizers\</w:t>
      </w:r>
      <w:proofErr w:type="spellStart"/>
      <w:r w:rsidR="00E40D9D" w:rsidRPr="00363D47">
        <w:rPr>
          <w:rFonts w:ascii="Cambria" w:eastAsia="Times New Roman" w:hAnsi="Cambria" w:cs="Times New Roman"/>
          <w:b/>
          <w:lang w:eastAsia="ru-RU"/>
        </w:rPr>
        <w:t>Організатор</w:t>
      </w:r>
      <w:proofErr w:type="spellEnd"/>
      <w:r w:rsidR="00E40D9D" w:rsidRPr="00363D47">
        <w:rPr>
          <w:rFonts w:ascii="Cambria" w:eastAsia="Times New Roman" w:hAnsi="Cambria" w:cs="Times New Roman"/>
          <w:b/>
          <w:lang w:val="uk-UA" w:eastAsia="ru-RU"/>
        </w:rPr>
        <w:t>и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363D47" w:rsidRPr="00363D47" w:rsidTr="00BF67E4">
        <w:trPr>
          <w:trHeight w:val="752"/>
        </w:trPr>
        <w:tc>
          <w:tcPr>
            <w:tcW w:w="8363" w:type="dxa"/>
          </w:tcPr>
          <w:p w:rsidR="00363D47" w:rsidRPr="00363D47" w:rsidRDefault="00363D47" w:rsidP="00363D47">
            <w:pPr>
              <w:tabs>
                <w:tab w:val="left" w:pos="1440"/>
                <w:tab w:val="left" w:pos="162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uk-UA" w:eastAsia="ru-RU"/>
              </w:rPr>
              <w:t xml:space="preserve">Валентина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uk-UA" w:eastAsia="ru-RU"/>
              </w:rPr>
              <w:t>Федорчук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uk-UA" w:eastAsia="ru-RU"/>
              </w:rPr>
              <w:t xml:space="preserve"> та  Альона Лемішко\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Valentyna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Fedorchuk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&amp;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Aliona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Lemishko</w:t>
            </w:r>
          </w:p>
          <w:p w:rsidR="00363D47" w:rsidRPr="00363D47" w:rsidRDefault="00363D47" w:rsidP="00363D47">
            <w:pPr>
              <w:tabs>
                <w:tab w:val="left" w:pos="1440"/>
                <w:tab w:val="left" w:pos="162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              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 Mobil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+38 (067) 247 03 00 (Валентина),   +38 (067) 442 03 84 (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Альона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)</w:t>
            </w:r>
          </w:p>
          <w:p w:rsidR="00363D47" w:rsidRPr="00BD083B" w:rsidRDefault="00363D47" w:rsidP="00363D47">
            <w:pPr>
              <w:tabs>
                <w:tab w:val="left" w:pos="1440"/>
                <w:tab w:val="left" w:pos="162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                                    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-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sportdans</w:t>
              </w:r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@</w:t>
              </w:r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ukr</w:t>
              </w:r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.</w:t>
              </w:r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net</w:t>
              </w:r>
            </w:hyperlink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, </w:t>
            </w:r>
            <w:hyperlink r:id="rId8" w:history="1"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www</w:t>
              </w:r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fedorchuk</w:t>
              </w:r>
              <w:proofErr w:type="spellEnd"/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.</w:t>
              </w:r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org</w:t>
              </w:r>
            </w:hyperlink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25B23" w:rsidRDefault="00E40D9D" w:rsidP="002875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2875F0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</w:t>
      </w:r>
      <w:r w:rsidR="002875F0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</w:t>
      </w:r>
      <w:r w:rsidR="002875F0" w:rsidRPr="002875F0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</w:p>
    <w:p w:rsidR="00F55F73" w:rsidRDefault="00EA78A3" w:rsidP="00EA78A3">
      <w:pPr>
        <w:spacing w:line="240" w:lineRule="auto"/>
        <w:jc w:val="both"/>
        <w:rPr>
          <w:b/>
          <w:sz w:val="32"/>
          <w:szCs w:val="32"/>
          <w:lang w:val="uk-UA"/>
        </w:rPr>
      </w:pPr>
      <w:r w:rsidRPr="00872FA0">
        <w:rPr>
          <w:b/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</w:rPr>
        <w:t xml:space="preserve">    </w:t>
      </w:r>
      <w:r w:rsidRPr="00872FA0">
        <w:rPr>
          <w:b/>
          <w:sz w:val="32"/>
          <w:szCs w:val="32"/>
        </w:rPr>
        <w:t xml:space="preserve"> </w:t>
      </w:r>
      <w:r w:rsidRPr="00872FA0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        </w:t>
      </w:r>
    </w:p>
    <w:p w:rsidR="00EA78A3" w:rsidRDefault="00F55F73" w:rsidP="00EA78A3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</w:t>
      </w:r>
      <w:proofErr w:type="spellStart"/>
      <w:r w:rsidR="00EA78A3">
        <w:rPr>
          <w:b/>
          <w:sz w:val="32"/>
          <w:szCs w:val="32"/>
          <w:lang w:val="uk-UA"/>
        </w:rPr>
        <w:t>Всех</w:t>
      </w:r>
      <w:proofErr w:type="spellEnd"/>
      <w:r w:rsidR="00EA78A3">
        <w:rPr>
          <w:b/>
          <w:sz w:val="32"/>
          <w:szCs w:val="32"/>
          <w:lang w:val="uk-UA"/>
        </w:rPr>
        <w:t xml:space="preserve"> </w:t>
      </w:r>
      <w:proofErr w:type="spellStart"/>
      <w:r w:rsidR="00EA78A3">
        <w:rPr>
          <w:b/>
          <w:sz w:val="32"/>
          <w:szCs w:val="32"/>
          <w:lang w:val="uk-UA"/>
        </w:rPr>
        <w:t>участников</w:t>
      </w:r>
      <w:proofErr w:type="spellEnd"/>
      <w:r w:rsidR="00EA78A3">
        <w:rPr>
          <w:b/>
          <w:sz w:val="32"/>
          <w:szCs w:val="32"/>
          <w:lang w:val="uk-UA"/>
        </w:rPr>
        <w:t xml:space="preserve">  </w:t>
      </w:r>
      <w:proofErr w:type="spellStart"/>
      <w:r w:rsidR="00EA78A3">
        <w:rPr>
          <w:b/>
          <w:sz w:val="32"/>
          <w:szCs w:val="32"/>
          <w:lang w:val="uk-UA"/>
        </w:rPr>
        <w:t>ждет</w:t>
      </w:r>
      <w:proofErr w:type="spellEnd"/>
      <w:r w:rsidR="00EA78A3">
        <w:rPr>
          <w:b/>
          <w:sz w:val="32"/>
          <w:szCs w:val="32"/>
          <w:lang w:val="uk-UA"/>
        </w:rPr>
        <w:t xml:space="preserve">  СТАРТ –ПРИЗ от партнера соревнований</w:t>
      </w:r>
      <w:r w:rsidR="004A7B1E">
        <w:rPr>
          <w:b/>
          <w:sz w:val="32"/>
          <w:szCs w:val="32"/>
          <w:lang w:val="uk-UA"/>
        </w:rPr>
        <w:t>.</w:t>
      </w:r>
    </w:p>
    <w:p w:rsidR="00EA78A3" w:rsidRDefault="00EA78A3" w:rsidP="00EA78A3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Все финалисты награждаются дипломами, медалями и кубками, </w:t>
      </w:r>
    </w:p>
    <w:p w:rsidR="00EA78A3" w:rsidRDefault="00EA78A3" w:rsidP="00EA78A3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А также  подарками от партнеров : ТМ»Секунда», ТМ «Форстрот»</w:t>
      </w:r>
      <w:r w:rsidR="004A7B1E">
        <w:rPr>
          <w:b/>
          <w:sz w:val="32"/>
          <w:szCs w:val="32"/>
          <w:lang w:val="uk-UA"/>
        </w:rPr>
        <w:t>,</w:t>
      </w:r>
    </w:p>
    <w:p w:rsidR="00EA78A3" w:rsidRDefault="00EA78A3" w:rsidP="00EA78A3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</w:t>
      </w:r>
      <w:r w:rsidR="00113917">
        <w:rPr>
          <w:b/>
          <w:sz w:val="32"/>
          <w:szCs w:val="32"/>
          <w:lang w:val="uk-UA"/>
        </w:rPr>
        <w:t xml:space="preserve">                               к</w:t>
      </w:r>
      <w:r>
        <w:rPr>
          <w:b/>
          <w:sz w:val="32"/>
          <w:szCs w:val="32"/>
          <w:lang w:val="uk-UA"/>
        </w:rPr>
        <w:t>омпании «Данон»</w:t>
      </w:r>
      <w:r w:rsidR="00113917">
        <w:rPr>
          <w:b/>
          <w:sz w:val="32"/>
          <w:szCs w:val="32"/>
          <w:lang w:val="uk-UA"/>
        </w:rPr>
        <w:t>.</w:t>
      </w:r>
    </w:p>
    <w:p w:rsidR="00EA78A3" w:rsidRDefault="004A7B1E" w:rsidP="00EA78A3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</w:t>
      </w:r>
      <w:r w:rsidR="00EA78A3">
        <w:rPr>
          <w:b/>
          <w:sz w:val="32"/>
          <w:szCs w:val="32"/>
          <w:lang w:val="uk-UA"/>
        </w:rPr>
        <w:t xml:space="preserve">       </w:t>
      </w:r>
      <w:r>
        <w:rPr>
          <w:b/>
          <w:sz w:val="32"/>
          <w:szCs w:val="32"/>
          <w:lang w:val="uk-UA"/>
        </w:rPr>
        <w:t>Финалисты танца Фокстрот -  награждаются ценными подарками от</w:t>
      </w:r>
    </w:p>
    <w:p w:rsidR="004A7B1E" w:rsidRPr="002875F0" w:rsidRDefault="004A7B1E" w:rsidP="00EA78A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  <w:lang w:val="uk-UA"/>
        </w:rPr>
        <w:t xml:space="preserve">                    </w:t>
      </w:r>
      <w:r w:rsidRPr="00BA4D2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lang w:val="uk-UA"/>
        </w:rPr>
        <w:t xml:space="preserve">     </w:t>
      </w:r>
      <w:r w:rsidR="00113917"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  <w:lang w:val="uk-UA"/>
        </w:rPr>
        <w:t xml:space="preserve"> ТМ «Фокстрот. Техника для дома»</w:t>
      </w:r>
    </w:p>
    <w:p w:rsidR="00113917" w:rsidRDefault="004A7B1E" w:rsidP="004A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13917" w:rsidRPr="00113917" w:rsidRDefault="00113917" w:rsidP="004A7B1E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 w:rsidR="004A7B1E">
        <w:rPr>
          <w:b/>
          <w:sz w:val="28"/>
          <w:szCs w:val="28"/>
        </w:rPr>
        <w:t xml:space="preserve"> </w:t>
      </w:r>
      <w:r w:rsidR="004A7B1E" w:rsidRPr="00113917">
        <w:rPr>
          <w:b/>
          <w:sz w:val="32"/>
          <w:szCs w:val="32"/>
        </w:rPr>
        <w:t xml:space="preserve">Танцевальный магазин </w:t>
      </w:r>
      <w:r>
        <w:rPr>
          <w:b/>
          <w:sz w:val="32"/>
          <w:szCs w:val="32"/>
        </w:rPr>
        <w:t>«</w:t>
      </w:r>
      <w:r w:rsidR="004A7B1E" w:rsidRPr="00113917">
        <w:rPr>
          <w:b/>
          <w:sz w:val="32"/>
          <w:szCs w:val="32"/>
          <w:lang w:val="en-US"/>
        </w:rPr>
        <w:t>DANCE</w:t>
      </w:r>
      <w:r w:rsidR="004A7B1E" w:rsidRPr="00113917">
        <w:rPr>
          <w:b/>
          <w:sz w:val="32"/>
          <w:szCs w:val="32"/>
        </w:rPr>
        <w:t xml:space="preserve"> </w:t>
      </w:r>
      <w:proofErr w:type="gramStart"/>
      <w:r w:rsidR="004A7B1E" w:rsidRPr="00113917">
        <w:rPr>
          <w:b/>
          <w:sz w:val="32"/>
          <w:szCs w:val="32"/>
          <w:lang w:val="en-US"/>
        </w:rPr>
        <w:t>ME</w:t>
      </w:r>
      <w:r>
        <w:rPr>
          <w:b/>
          <w:sz w:val="32"/>
          <w:szCs w:val="32"/>
        </w:rPr>
        <w:t>»</w:t>
      </w:r>
      <w:r w:rsidR="004A7B1E" w:rsidRPr="00113917">
        <w:rPr>
          <w:b/>
          <w:sz w:val="32"/>
          <w:szCs w:val="32"/>
        </w:rPr>
        <w:t xml:space="preserve">   </w:t>
      </w:r>
      <w:proofErr w:type="gramEnd"/>
      <w:r w:rsidRPr="00113917">
        <w:rPr>
          <w:b/>
          <w:sz w:val="32"/>
          <w:szCs w:val="32"/>
        </w:rPr>
        <w:t>предоставляет  100 подарков  от</w:t>
      </w:r>
    </w:p>
    <w:p w:rsidR="004A7B1E" w:rsidRDefault="00113917" w:rsidP="004A7B1E">
      <w:pPr>
        <w:jc w:val="both"/>
        <w:rPr>
          <w:b/>
          <w:sz w:val="32"/>
          <w:szCs w:val="32"/>
        </w:rPr>
      </w:pPr>
      <w:r w:rsidRPr="00113917">
        <w:rPr>
          <w:b/>
          <w:sz w:val="32"/>
          <w:szCs w:val="32"/>
        </w:rPr>
        <w:t xml:space="preserve">                            </w:t>
      </w:r>
      <w:r w:rsidR="004A7B1E" w:rsidRPr="00113917">
        <w:rPr>
          <w:b/>
          <w:sz w:val="32"/>
          <w:szCs w:val="32"/>
        </w:rPr>
        <w:t xml:space="preserve"> «</w:t>
      </w:r>
      <w:proofErr w:type="gramStart"/>
      <w:r w:rsidR="004A7B1E" w:rsidRPr="00113917">
        <w:rPr>
          <w:b/>
          <w:sz w:val="32"/>
          <w:szCs w:val="32"/>
          <w:lang w:val="en-US"/>
        </w:rPr>
        <w:t>SUPADANS</w:t>
      </w:r>
      <w:r w:rsidR="004A7B1E" w:rsidRPr="00113917">
        <w:rPr>
          <w:b/>
          <w:sz w:val="32"/>
          <w:szCs w:val="32"/>
        </w:rPr>
        <w:t xml:space="preserve">»  </w:t>
      </w:r>
      <w:r w:rsidRPr="00113917">
        <w:rPr>
          <w:b/>
          <w:sz w:val="32"/>
          <w:szCs w:val="32"/>
        </w:rPr>
        <w:t xml:space="preserve"> </w:t>
      </w:r>
      <w:proofErr w:type="gramEnd"/>
      <w:r w:rsidRPr="00113917">
        <w:rPr>
          <w:b/>
          <w:sz w:val="32"/>
          <w:szCs w:val="32"/>
        </w:rPr>
        <w:t>для финалистов соревнований</w:t>
      </w:r>
      <w:r>
        <w:rPr>
          <w:b/>
          <w:sz w:val="32"/>
          <w:szCs w:val="32"/>
        </w:rPr>
        <w:t>.</w:t>
      </w:r>
    </w:p>
    <w:p w:rsidR="00113917" w:rsidRDefault="00113917" w:rsidP="00113917">
      <w:pPr>
        <w:ind w:left="1416"/>
        <w:rPr>
          <w:sz w:val="28"/>
          <w:szCs w:val="28"/>
        </w:rPr>
      </w:pPr>
      <w:r w:rsidRPr="000F2BEE">
        <w:rPr>
          <w:sz w:val="28"/>
          <w:szCs w:val="28"/>
        </w:rPr>
        <w:t>В категории «</w:t>
      </w:r>
      <w:proofErr w:type="gramStart"/>
      <w:r w:rsidRPr="000F2BEE">
        <w:rPr>
          <w:sz w:val="28"/>
          <w:szCs w:val="28"/>
        </w:rPr>
        <w:t>Школа»  все</w:t>
      </w:r>
      <w:proofErr w:type="gramEnd"/>
      <w:r w:rsidRPr="000F2BEE">
        <w:rPr>
          <w:sz w:val="28"/>
          <w:szCs w:val="28"/>
        </w:rPr>
        <w:t xml:space="preserve"> участники будут разделены на «бронзовый», «серебряный» и «золо</w:t>
      </w:r>
      <w:r>
        <w:rPr>
          <w:sz w:val="28"/>
          <w:szCs w:val="28"/>
        </w:rPr>
        <w:t xml:space="preserve">той « финалы  и </w:t>
      </w:r>
      <w:r w:rsidRPr="000F2BEE">
        <w:rPr>
          <w:sz w:val="28"/>
          <w:szCs w:val="28"/>
        </w:rPr>
        <w:t xml:space="preserve"> н</w:t>
      </w:r>
      <w:r>
        <w:rPr>
          <w:sz w:val="28"/>
          <w:szCs w:val="28"/>
        </w:rPr>
        <w:t>аграждены дипломами и медалями.</w:t>
      </w:r>
    </w:p>
    <w:p w:rsidR="00113917" w:rsidRPr="00113917" w:rsidRDefault="00113917" w:rsidP="004A7B1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В помещении «</w:t>
      </w:r>
      <w:proofErr w:type="spellStart"/>
      <w:r>
        <w:rPr>
          <w:b/>
          <w:sz w:val="32"/>
          <w:szCs w:val="32"/>
        </w:rPr>
        <w:t>КиевЭкспоПлаза</w:t>
      </w:r>
      <w:proofErr w:type="spellEnd"/>
      <w:r>
        <w:rPr>
          <w:b/>
          <w:sz w:val="32"/>
          <w:szCs w:val="32"/>
        </w:rPr>
        <w:t>» для вас будут работать:</w:t>
      </w:r>
    </w:p>
    <w:p w:rsidR="00EA78A3" w:rsidRPr="00113917" w:rsidRDefault="00EA78A3" w:rsidP="00113917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13917">
        <w:rPr>
          <w:b/>
          <w:sz w:val="28"/>
          <w:szCs w:val="28"/>
        </w:rPr>
        <w:t>Кафе</w:t>
      </w:r>
    </w:p>
    <w:p w:rsidR="00EA78A3" w:rsidRPr="002875F0" w:rsidRDefault="00EA78A3" w:rsidP="00EA78A3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75F0">
        <w:rPr>
          <w:b/>
          <w:sz w:val="28"/>
          <w:szCs w:val="28"/>
        </w:rPr>
        <w:t>Танцевальный магазин</w:t>
      </w:r>
    </w:p>
    <w:p w:rsidR="00EA78A3" w:rsidRDefault="00EA78A3" w:rsidP="00EA78A3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75F0">
        <w:rPr>
          <w:b/>
          <w:sz w:val="28"/>
          <w:szCs w:val="28"/>
        </w:rPr>
        <w:t>Фотограф</w:t>
      </w:r>
    </w:p>
    <w:p w:rsidR="00113917" w:rsidRPr="002875F0" w:rsidRDefault="00113917" w:rsidP="00EA78A3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Визажист \мастер по прическам</w:t>
      </w:r>
    </w:p>
    <w:p w:rsidR="00EA78A3" w:rsidRPr="002875F0" w:rsidRDefault="00EA78A3" w:rsidP="00EA78A3">
      <w:pPr>
        <w:jc w:val="both"/>
        <w:rPr>
          <w:b/>
          <w:sz w:val="28"/>
          <w:szCs w:val="28"/>
          <w:u w:val="single"/>
        </w:rPr>
      </w:pPr>
      <w:r w:rsidRPr="002875F0">
        <w:rPr>
          <w:sz w:val="28"/>
          <w:szCs w:val="28"/>
        </w:rPr>
        <w:t xml:space="preserve">                       </w:t>
      </w:r>
      <w:r w:rsidRPr="002875F0">
        <w:rPr>
          <w:b/>
          <w:sz w:val="28"/>
          <w:szCs w:val="28"/>
          <w:u w:val="single"/>
        </w:rPr>
        <w:t xml:space="preserve">    </w:t>
      </w:r>
    </w:p>
    <w:p w:rsidR="00EA78A3" w:rsidRPr="00872FA0" w:rsidRDefault="00EA78A3" w:rsidP="00EA78A3">
      <w:pPr>
        <w:jc w:val="both"/>
        <w:rPr>
          <w:b/>
          <w:sz w:val="32"/>
          <w:szCs w:val="32"/>
          <w:u w:val="single"/>
        </w:rPr>
      </w:pPr>
      <w:r w:rsidRPr="00533D63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</w:t>
      </w:r>
      <w:r w:rsidRPr="00872FA0">
        <w:rPr>
          <w:b/>
          <w:sz w:val="32"/>
          <w:szCs w:val="32"/>
          <w:u w:val="single"/>
        </w:rPr>
        <w:t xml:space="preserve">                              </w:t>
      </w:r>
    </w:p>
    <w:p w:rsidR="00EA78A3" w:rsidRPr="00EA78A3" w:rsidRDefault="00EA78A3" w:rsidP="00EA78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A78A3" w:rsidRPr="00EA78A3" w:rsidRDefault="00EA78A3" w:rsidP="00EA78A3">
      <w:pPr>
        <w:pStyle w:val="a4"/>
        <w:spacing w:after="0" w:line="240" w:lineRule="auto"/>
        <w:ind w:left="2700"/>
        <w:jc w:val="both"/>
        <w:rPr>
          <w:sz w:val="28"/>
          <w:szCs w:val="28"/>
        </w:rPr>
      </w:pPr>
    </w:p>
    <w:p w:rsidR="00EA78A3" w:rsidRPr="00872FA0" w:rsidRDefault="00EA78A3" w:rsidP="00EA78A3">
      <w:pPr>
        <w:spacing w:after="0" w:line="240" w:lineRule="auto"/>
        <w:jc w:val="both"/>
        <w:rPr>
          <w:sz w:val="40"/>
          <w:szCs w:val="40"/>
        </w:rPr>
      </w:pPr>
      <w:r>
        <w:rPr>
          <w:sz w:val="24"/>
          <w:szCs w:val="24"/>
        </w:rPr>
        <w:t xml:space="preserve">               </w:t>
      </w:r>
    </w:p>
    <w:p w:rsidR="00EA78A3" w:rsidRDefault="00EA78A3" w:rsidP="00EA78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A78A3" w:rsidRDefault="00113917" w:rsidP="004A7B1E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="00EA78A3">
        <w:rPr>
          <w:b/>
          <w:sz w:val="24"/>
          <w:szCs w:val="24"/>
        </w:rPr>
        <w:t xml:space="preserve">      </w:t>
      </w:r>
    </w:p>
    <w:p w:rsidR="00EA78A3" w:rsidRPr="00113917" w:rsidRDefault="00EA78A3" w:rsidP="00113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EA78A3" w:rsidRPr="00872FA0" w:rsidRDefault="00113917" w:rsidP="00EA78A3">
      <w:pPr>
        <w:jc w:val="both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</w:t>
      </w:r>
      <w:r w:rsidR="00EA78A3" w:rsidRPr="00872FA0">
        <w:rPr>
          <w:b/>
          <w:sz w:val="44"/>
          <w:szCs w:val="44"/>
        </w:rPr>
        <w:t xml:space="preserve"> </w:t>
      </w:r>
      <w:r w:rsidR="00EA78A3">
        <w:rPr>
          <w:b/>
          <w:sz w:val="44"/>
          <w:szCs w:val="44"/>
        </w:rPr>
        <w:t xml:space="preserve">  </w:t>
      </w:r>
      <w:proofErr w:type="gramStart"/>
      <w:r w:rsidR="00EA78A3">
        <w:rPr>
          <w:b/>
          <w:sz w:val="44"/>
          <w:szCs w:val="44"/>
        </w:rPr>
        <w:t>Хорошая</w:t>
      </w:r>
      <w:r>
        <w:rPr>
          <w:b/>
          <w:sz w:val="44"/>
          <w:szCs w:val="44"/>
        </w:rPr>
        <w:t xml:space="preserve">  и</w:t>
      </w:r>
      <w:proofErr w:type="gramEnd"/>
      <w:r>
        <w:rPr>
          <w:b/>
          <w:sz w:val="44"/>
          <w:szCs w:val="44"/>
        </w:rPr>
        <w:t xml:space="preserve"> теплая</w:t>
      </w:r>
      <w:r w:rsidR="00EA78A3">
        <w:rPr>
          <w:b/>
          <w:sz w:val="44"/>
          <w:szCs w:val="44"/>
        </w:rPr>
        <w:t xml:space="preserve"> атмосфера гарантирована !!!!</w:t>
      </w:r>
    </w:p>
    <w:p w:rsidR="00EA78A3" w:rsidRDefault="00EA78A3" w:rsidP="002875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A78A3" w:rsidRDefault="00EA78A3" w:rsidP="002875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sectPr w:rsidR="00EA78A3" w:rsidSect="00581B6B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7014"/>
    <w:multiLevelType w:val="hybridMultilevel"/>
    <w:tmpl w:val="6D585FAA"/>
    <w:lvl w:ilvl="0" w:tplc="AB322AA6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D"/>
    <w:rsid w:val="00042160"/>
    <w:rsid w:val="00067366"/>
    <w:rsid w:val="000810D1"/>
    <w:rsid w:val="000C293B"/>
    <w:rsid w:val="000F2BEE"/>
    <w:rsid w:val="00113917"/>
    <w:rsid w:val="0012584D"/>
    <w:rsid w:val="00146E92"/>
    <w:rsid w:val="00147DB6"/>
    <w:rsid w:val="00175C18"/>
    <w:rsid w:val="001B0328"/>
    <w:rsid w:val="001B2C7C"/>
    <w:rsid w:val="001B4FB2"/>
    <w:rsid w:val="001C40BC"/>
    <w:rsid w:val="001E0D4F"/>
    <w:rsid w:val="001E521D"/>
    <w:rsid w:val="00225B23"/>
    <w:rsid w:val="002639DE"/>
    <w:rsid w:val="0028600D"/>
    <w:rsid w:val="002875F0"/>
    <w:rsid w:val="002B447F"/>
    <w:rsid w:val="002C1C11"/>
    <w:rsid w:val="002C55B2"/>
    <w:rsid w:val="002E715D"/>
    <w:rsid w:val="00320114"/>
    <w:rsid w:val="00331F87"/>
    <w:rsid w:val="003503F6"/>
    <w:rsid w:val="00363D47"/>
    <w:rsid w:val="003717B2"/>
    <w:rsid w:val="00380C69"/>
    <w:rsid w:val="00397797"/>
    <w:rsid w:val="003A66C7"/>
    <w:rsid w:val="003E0177"/>
    <w:rsid w:val="004401A8"/>
    <w:rsid w:val="00442965"/>
    <w:rsid w:val="0044765B"/>
    <w:rsid w:val="0045784A"/>
    <w:rsid w:val="00471A49"/>
    <w:rsid w:val="004A414A"/>
    <w:rsid w:val="004A7B1E"/>
    <w:rsid w:val="004D7794"/>
    <w:rsid w:val="00530F48"/>
    <w:rsid w:val="00533D63"/>
    <w:rsid w:val="00581B6B"/>
    <w:rsid w:val="0058389D"/>
    <w:rsid w:val="005A3CA6"/>
    <w:rsid w:val="006827BA"/>
    <w:rsid w:val="006A673E"/>
    <w:rsid w:val="006B1B42"/>
    <w:rsid w:val="006C0E4E"/>
    <w:rsid w:val="006E26B6"/>
    <w:rsid w:val="007471B9"/>
    <w:rsid w:val="007476EA"/>
    <w:rsid w:val="007657BD"/>
    <w:rsid w:val="007E76DB"/>
    <w:rsid w:val="00830992"/>
    <w:rsid w:val="00834B81"/>
    <w:rsid w:val="0087227F"/>
    <w:rsid w:val="00872FA0"/>
    <w:rsid w:val="008A1613"/>
    <w:rsid w:val="008D773C"/>
    <w:rsid w:val="00912F78"/>
    <w:rsid w:val="00921894"/>
    <w:rsid w:val="009834AA"/>
    <w:rsid w:val="00985E56"/>
    <w:rsid w:val="00A108D5"/>
    <w:rsid w:val="00A27D3A"/>
    <w:rsid w:val="00A758F5"/>
    <w:rsid w:val="00A94504"/>
    <w:rsid w:val="00B34801"/>
    <w:rsid w:val="00B7463E"/>
    <w:rsid w:val="00BA4D25"/>
    <w:rsid w:val="00BB7DBD"/>
    <w:rsid w:val="00BD083B"/>
    <w:rsid w:val="00BE0124"/>
    <w:rsid w:val="00BF67E4"/>
    <w:rsid w:val="00C4466B"/>
    <w:rsid w:val="00C52168"/>
    <w:rsid w:val="00C91790"/>
    <w:rsid w:val="00CD2BAF"/>
    <w:rsid w:val="00D01B94"/>
    <w:rsid w:val="00D41DB4"/>
    <w:rsid w:val="00DC23F6"/>
    <w:rsid w:val="00DD13D7"/>
    <w:rsid w:val="00DF0BB0"/>
    <w:rsid w:val="00E40D9D"/>
    <w:rsid w:val="00E477C4"/>
    <w:rsid w:val="00E54ECC"/>
    <w:rsid w:val="00E57DBB"/>
    <w:rsid w:val="00E7341D"/>
    <w:rsid w:val="00E77FF0"/>
    <w:rsid w:val="00EA6120"/>
    <w:rsid w:val="00EA78A3"/>
    <w:rsid w:val="00EB2FBE"/>
    <w:rsid w:val="00F24521"/>
    <w:rsid w:val="00F40ACA"/>
    <w:rsid w:val="00F46C20"/>
    <w:rsid w:val="00F55F73"/>
    <w:rsid w:val="00FA1BAF"/>
    <w:rsid w:val="00FC496D"/>
    <w:rsid w:val="00FD1FE7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22B6-1CDD-4306-9C6A-B3A1CC2B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D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7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4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B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rchuk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dans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7A28-F501-4AC0-8614-08542C6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olena lemishko</cp:lastModifiedBy>
  <cp:revision>21</cp:revision>
  <cp:lastPrinted>2017-01-16T07:19:00Z</cp:lastPrinted>
  <dcterms:created xsi:type="dcterms:W3CDTF">2016-11-02T12:49:00Z</dcterms:created>
  <dcterms:modified xsi:type="dcterms:W3CDTF">2017-01-16T07:59:00Z</dcterms:modified>
</cp:coreProperties>
</file>